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BB0574" w:rsidRPr="00BB0574" w:rsidP="00BB0574" w14:paraId="2B1BAD00" w14:textId="1AEF11B9">
      <w:pPr>
        <w:spacing w:before="159" w:line="219" w:lineRule="auto"/>
        <w:jc w:val="center"/>
        <w:rPr>
          <w:rFonts w:ascii="方正大标宋简体" w:eastAsia="方正大标宋简体" w:hAnsi="宋体" w:cs="宋体" w:hint="eastAsia"/>
          <w:b/>
          <w:bCs/>
          <w:sz w:val="44"/>
          <w:szCs w:val="44"/>
          <w:lang w:eastAsia="zh-CN"/>
        </w:rPr>
      </w:pPr>
      <w:r>
        <w:rPr>
          <w:rFonts w:ascii="方正大标宋简体" w:eastAsia="方正大标宋简体" w:hAnsi="宋体" w:cs="宋体" w:hint="eastAsia"/>
          <w:b/>
          <w:bCs/>
          <w:spacing w:val="27"/>
          <w:sz w:val="44"/>
          <w:szCs w:val="44"/>
          <w:lang w:eastAsia="zh-CN"/>
        </w:rPr>
        <w:t>国家公派出国</w:t>
      </w:r>
      <w:r w:rsidRPr="00BB0574">
        <w:rPr>
          <w:rFonts w:ascii="方正大标宋简体" w:eastAsia="方正大标宋简体" w:hAnsi="宋体" w:cs="宋体" w:hint="eastAsia"/>
          <w:b/>
          <w:bCs/>
          <w:spacing w:val="27"/>
          <w:sz w:val="44"/>
          <w:szCs w:val="44"/>
          <w:lang w:eastAsia="zh-CN"/>
        </w:rPr>
        <w:t>项目人员材料审核表</w:t>
      </w:r>
    </w:p>
    <w:p w:rsidR="00BB0574" w:rsidP="00BB0574" w14:paraId="7D8707AA" w14:textId="77777777">
      <w:pPr>
        <w:spacing w:before="76" w:line="220" w:lineRule="auto"/>
        <w:rPr>
          <w:rFonts w:ascii="仿宋_GB2312" w:eastAsia="仿宋_GB2312" w:hAnsi="宋体" w:cs="宋体" w:hint="eastAsia"/>
          <w:spacing w:val="-9"/>
          <w:sz w:val="23"/>
          <w:szCs w:val="23"/>
          <w:lang w:eastAsia="zh-CN"/>
        </w:rPr>
      </w:pPr>
    </w:p>
    <w:p w:rsidR="00BB0574" w:rsidRPr="00053C13" w:rsidP="00053C13" w14:paraId="67667A1D" w14:textId="5A04B646">
      <w:pPr>
        <w:snapToGrid/>
        <w:spacing w:before="70" w:line="219" w:lineRule="auto"/>
        <w:ind w:left="51"/>
        <w:rPr>
          <w:rFonts w:ascii="仿宋_GB2312" w:eastAsia="仿宋_GB2312" w:hAnsi="宋体" w:cs="宋体" w:hint="eastAsia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 目</w:t>
      </w:r>
      <w:r w:rsidRPr="00053C13">
        <w:rPr>
          <w:rFonts w:ascii="仿宋_GB2312" w:eastAsia="仿宋_GB2312" w:hAnsi="宋体" w:cs="宋体" w:hint="eastAsia"/>
          <w:sz w:val="24"/>
          <w:szCs w:val="24"/>
          <w:lang w:eastAsia="zh-CN"/>
        </w:rPr>
        <w:t xml:space="preserve"> 名 称 ：</w:t>
      </w:r>
    </w:p>
    <w:p w:rsidR="00BB0574" w:rsidRPr="00053C13" w:rsidP="00053C13" w14:paraId="6167A950" w14:textId="55609757">
      <w:pPr>
        <w:snapToGrid/>
        <w:spacing w:before="70" w:line="219" w:lineRule="auto"/>
        <w:ind w:left="51"/>
        <w:rPr>
          <w:rFonts w:ascii="仿宋_GB2312" w:eastAsia="仿宋_GB2312" w:hAnsi="宋体" w:cs="宋体" w:hint="eastAsia"/>
          <w:sz w:val="24"/>
          <w:szCs w:val="24"/>
          <w:lang w:eastAsia="zh-CN"/>
        </w:rPr>
      </w:pPr>
      <w:r w:rsidRPr="00053C13">
        <w:rPr>
          <w:rFonts w:ascii="仿宋_GB2312" w:eastAsia="仿宋_GB2312" w:hAnsi="宋体" w:cs="宋体" w:hint="eastAsia"/>
          <w:sz w:val="24"/>
          <w:szCs w:val="24"/>
          <w:lang w:eastAsia="zh-CN"/>
        </w:rPr>
        <w:t xml:space="preserve">申 请 人 姓 名 ：                </w:t>
      </w:r>
      <w:r w:rsidR="00053C13">
        <w:rPr>
          <w:rFonts w:ascii="仿宋_GB2312" w:eastAsia="仿宋_GB2312" w:hAnsi="宋体" w:cs="宋体"/>
          <w:sz w:val="24"/>
          <w:szCs w:val="24"/>
          <w:lang w:eastAsia="zh-CN"/>
        </w:rPr>
        <w:t xml:space="preserve">       </w:t>
      </w:r>
      <w:r w:rsidRPr="00053C13">
        <w:rPr>
          <w:rFonts w:ascii="仿宋_GB2312" w:eastAsia="仿宋_GB2312" w:hAnsi="宋体" w:cs="宋体" w:hint="eastAsia"/>
          <w:sz w:val="24"/>
          <w:szCs w:val="24"/>
          <w:lang w:eastAsia="zh-CN"/>
        </w:rPr>
        <w:t>申 请 留 学 身 份 ：</w:t>
      </w:r>
    </w:p>
    <w:p w:rsidR="00BB0574" w:rsidRPr="00053C13" w:rsidP="00053C13" w14:paraId="60D748CA" w14:textId="4BEFDD84">
      <w:pPr>
        <w:snapToGrid/>
        <w:spacing w:before="70" w:line="219" w:lineRule="auto"/>
        <w:ind w:left="51"/>
        <w:rPr>
          <w:rFonts w:ascii="仿宋_GB2312" w:eastAsia="仿宋_GB2312" w:hAnsi="宋体" w:cs="宋体" w:hint="eastAsia"/>
          <w:sz w:val="24"/>
          <w:szCs w:val="24"/>
          <w:lang w:eastAsia="zh-CN"/>
        </w:rPr>
      </w:pPr>
      <w:r w:rsidRPr="00053C13">
        <w:rPr>
          <w:rFonts w:ascii="仿宋_GB2312" w:eastAsia="仿宋_GB2312" w:hAnsi="宋体" w:cs="宋体" w:hint="eastAsia"/>
          <w:sz w:val="24"/>
          <w:szCs w:val="24"/>
          <w:lang w:eastAsia="zh-CN"/>
        </w:rPr>
        <w:t xml:space="preserve">拟 留 学 国 别 、 单 位 ：          </w:t>
      </w:r>
      <w:r w:rsidR="00053C13">
        <w:rPr>
          <w:rFonts w:ascii="仿宋_GB2312" w:eastAsia="仿宋_GB2312" w:hAnsi="宋体" w:cs="宋体"/>
          <w:sz w:val="24"/>
          <w:szCs w:val="24"/>
          <w:lang w:eastAsia="zh-CN"/>
        </w:rPr>
        <w:t xml:space="preserve">    </w:t>
      </w:r>
      <w:r w:rsidRPr="00053C13">
        <w:rPr>
          <w:rFonts w:ascii="仿宋_GB2312" w:eastAsia="仿宋_GB2312" w:hAnsi="宋体" w:cs="宋体" w:hint="eastAsia"/>
          <w:sz w:val="24"/>
          <w:szCs w:val="24"/>
          <w:lang w:eastAsia="zh-CN"/>
        </w:rPr>
        <w:t>拟 留 学 专 业</w:t>
      </w:r>
      <w:r w:rsidRPr="00053C13" w:rsidR="0074766B">
        <w:rPr>
          <w:rFonts w:ascii="仿宋_GB2312" w:eastAsia="仿宋_GB2312" w:hAnsi="宋体" w:cs="宋体" w:hint="eastAsia"/>
          <w:sz w:val="24"/>
          <w:szCs w:val="24"/>
          <w:lang w:eastAsia="zh-CN"/>
        </w:rPr>
        <w:t>：</w:t>
      </w:r>
    </w:p>
    <w:p w:rsidR="00BB0574" w:rsidRPr="00053C13" w:rsidP="00053C13" w14:paraId="11B44571" w14:textId="4F7442EC">
      <w:pPr>
        <w:snapToGrid/>
        <w:spacing w:before="70" w:line="219" w:lineRule="auto"/>
        <w:ind w:left="51"/>
        <w:rPr>
          <w:rFonts w:ascii="仿宋_GB2312" w:eastAsia="仿宋_GB2312" w:hAnsi="宋体" w:cs="宋体" w:hint="eastAsia"/>
          <w:sz w:val="24"/>
          <w:szCs w:val="24"/>
          <w:lang w:eastAsia="zh-CN"/>
        </w:rPr>
      </w:pPr>
      <w:r w:rsidRPr="00053C13">
        <w:rPr>
          <w:rFonts w:ascii="仿宋_GB2312" w:eastAsia="仿宋_GB2312" w:hAnsi="宋体" w:cs="宋体" w:hint="eastAsia"/>
          <w:sz w:val="24"/>
          <w:szCs w:val="24"/>
          <w:lang w:eastAsia="zh-CN"/>
        </w:rPr>
        <w:t>项 目 实 施 单 位 ：</w:t>
      </w:r>
      <w:r w:rsidRPr="00053C13" w:rsidR="0074766B">
        <w:rPr>
          <w:rFonts w:ascii="仿宋_GB2312" w:eastAsia="仿宋_GB2312" w:hAnsi="宋体" w:cs="宋体" w:hint="eastAsia"/>
          <w:sz w:val="24"/>
          <w:szCs w:val="24"/>
          <w:lang w:eastAsia="zh-CN"/>
        </w:rPr>
        <w:t>中山大学</w:t>
      </w:r>
      <w:r w:rsidRPr="00053C13">
        <w:rPr>
          <w:rFonts w:ascii="仿宋_GB2312" w:eastAsia="仿宋_GB2312" w:hAnsi="宋体" w:cs="宋体" w:hint="eastAsia"/>
          <w:sz w:val="24"/>
          <w:szCs w:val="24"/>
          <w:lang w:eastAsia="zh-CN"/>
        </w:rPr>
        <w:t xml:space="preserve">      </w:t>
      </w:r>
      <w:r w:rsidR="00053C13">
        <w:rPr>
          <w:rFonts w:ascii="仿宋_GB2312" w:eastAsia="仿宋_GB2312" w:hAnsi="宋体" w:cs="宋体"/>
          <w:sz w:val="24"/>
          <w:szCs w:val="24"/>
          <w:lang w:eastAsia="zh-CN"/>
        </w:rPr>
        <w:t xml:space="preserve">      </w:t>
      </w:r>
      <w:r w:rsidRPr="00053C13">
        <w:rPr>
          <w:rFonts w:ascii="仿宋_GB2312" w:eastAsia="仿宋_GB2312" w:hAnsi="宋体" w:cs="宋体" w:hint="eastAsia"/>
          <w:sz w:val="24"/>
          <w:szCs w:val="24"/>
          <w:lang w:eastAsia="zh-CN"/>
        </w:rPr>
        <w:t>单 位 主 管 部 门 ( 盖 章 ) :</w:t>
      </w:r>
      <w:r w:rsidRPr="00053C13" w:rsidR="0074766B">
        <w:rPr>
          <w:rFonts w:ascii="仿宋_GB2312" w:eastAsia="仿宋_GB2312" w:hAnsi="宋体" w:cs="宋体" w:hint="eastAsia"/>
          <w:sz w:val="24"/>
          <w:szCs w:val="24"/>
          <w:lang w:eastAsia="zh-CN"/>
        </w:rPr>
        <w:t>研究生院</w:t>
      </w:r>
    </w:p>
    <w:p w:rsidR="00BB0574" w:rsidRPr="00BB0574" w:rsidP="00BB0574" w14:paraId="6CBC734A" w14:textId="77777777">
      <w:pPr>
        <w:spacing w:before="187" w:line="219" w:lineRule="auto"/>
        <w:rPr>
          <w:rFonts w:ascii="宋体" w:eastAsia="宋体" w:hAnsi="宋体" w:cs="宋体" w:hint="eastAsia"/>
          <w:sz w:val="23"/>
          <w:szCs w:val="23"/>
          <w:lang w:eastAsia="zh-CN"/>
        </w:rPr>
      </w:pPr>
    </w:p>
    <w:tbl>
      <w:tblPr>
        <w:tblStyle w:val="TableNormal0"/>
        <w:tblW w:w="4607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1"/>
        <w:gridCol w:w="5775"/>
        <w:gridCol w:w="1312"/>
        <w:gridCol w:w="1276"/>
      </w:tblGrid>
      <w:tr w14:paraId="6677AC5E" w14:textId="77777777" w:rsidTr="00C349F3">
        <w:tblPrEx>
          <w:tblW w:w="4607" w:type="pct"/>
          <w:tblInd w:w="0" w:type="dxa"/>
          <w:tblLook w:val="04A0"/>
        </w:tblPrEx>
        <w:trPr>
          <w:trHeight w:val="395"/>
        </w:trPr>
        <w:tc>
          <w:tcPr>
            <w:tcW w:w="3657" w:type="pct"/>
            <w:gridSpan w:val="2"/>
            <w:vMerge w:val="restart"/>
            <w:tcBorders>
              <w:bottom w:val="nil"/>
            </w:tcBorders>
          </w:tcPr>
          <w:p w:rsidR="00BB0574" w:rsidRPr="00BB0574" w:rsidP="00BB0574" w14:paraId="4BD8C1FD" w14:textId="77777777">
            <w:pPr>
              <w:snapToGrid/>
              <w:spacing w:before="265" w:line="220" w:lineRule="auto"/>
              <w:ind w:left="3024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BB0574">
              <w:rPr>
                <w:rFonts w:ascii="仿宋_GB2312" w:eastAsia="仿宋_GB2312" w:hAnsi="宋体" w:cs="宋体" w:hint="eastAsia"/>
                <w:spacing w:val="5"/>
                <w:sz w:val="24"/>
                <w:szCs w:val="24"/>
              </w:rPr>
              <w:t>审核项</w:t>
            </w:r>
          </w:p>
        </w:tc>
        <w:tc>
          <w:tcPr>
            <w:tcW w:w="681" w:type="pct"/>
          </w:tcPr>
          <w:p w:rsidR="00BB0574" w:rsidRPr="00BB0574" w:rsidP="00BB0574" w14:paraId="5596DAC1" w14:textId="77777777">
            <w:pPr>
              <w:snapToGrid/>
              <w:spacing w:before="89" w:line="223" w:lineRule="auto"/>
              <w:ind w:left="696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BB0574">
              <w:rPr>
                <w:rFonts w:ascii="仿宋_GB2312" w:eastAsia="仿宋_GB2312" w:hAnsi="宋体" w:cs="宋体" w:hint="eastAsia"/>
                <w:sz w:val="24"/>
                <w:szCs w:val="24"/>
              </w:rPr>
              <w:t>是</w:t>
            </w:r>
          </w:p>
        </w:tc>
        <w:tc>
          <w:tcPr>
            <w:tcW w:w="662" w:type="pct"/>
          </w:tcPr>
          <w:p w:rsidR="00BB0574" w:rsidRPr="00BB0574" w:rsidP="00BB0574" w14:paraId="175301C5" w14:textId="77777777">
            <w:pPr>
              <w:snapToGrid/>
              <w:spacing w:before="85" w:line="220" w:lineRule="auto"/>
              <w:ind w:left="687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BB0574">
              <w:rPr>
                <w:rFonts w:ascii="仿宋_GB2312" w:eastAsia="仿宋_GB2312" w:hAnsi="宋体" w:cs="宋体" w:hint="eastAsia"/>
                <w:sz w:val="24"/>
                <w:szCs w:val="24"/>
              </w:rPr>
              <w:t>否</w:t>
            </w:r>
          </w:p>
        </w:tc>
      </w:tr>
      <w:tr w14:paraId="49A21E3D" w14:textId="77777777" w:rsidTr="00C349F3">
        <w:tblPrEx>
          <w:tblW w:w="4607" w:type="pct"/>
          <w:tblInd w:w="0" w:type="dxa"/>
          <w:tblLook w:val="04A0"/>
        </w:tblPrEx>
        <w:trPr>
          <w:trHeight w:val="350"/>
        </w:trPr>
        <w:tc>
          <w:tcPr>
            <w:tcW w:w="3657" w:type="pct"/>
            <w:gridSpan w:val="2"/>
            <w:vMerge/>
            <w:tcBorders>
              <w:top w:val="nil"/>
            </w:tcBorders>
          </w:tcPr>
          <w:p w:rsidR="00BB0574" w:rsidRPr="00BB0574" w:rsidP="00BB0574" w14:paraId="181C8F22" w14:textId="77777777">
            <w:pPr>
              <w:snapToGrid/>
              <w:rPr>
                <w:rFonts w:ascii="仿宋_GB2312" w:eastAsia="仿宋_GB2312"/>
              </w:rPr>
            </w:pPr>
          </w:p>
        </w:tc>
        <w:tc>
          <w:tcPr>
            <w:tcW w:w="1343" w:type="pct"/>
            <w:gridSpan w:val="2"/>
          </w:tcPr>
          <w:p w:rsidR="00BB0574" w:rsidRPr="00BB0574" w:rsidP="00BB0574" w14:paraId="1AABBDEE" w14:textId="77777777">
            <w:pPr>
              <w:snapToGrid/>
              <w:spacing w:before="60" w:line="215" w:lineRule="auto"/>
              <w:ind w:left="15"/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</w:pPr>
            <w:r w:rsidRPr="00BB0574">
              <w:rPr>
                <w:rFonts w:ascii="仿宋_GB2312" w:eastAsia="仿宋_GB2312" w:hAnsi="宋体" w:cs="宋体" w:hint="eastAsia"/>
                <w:spacing w:val="-5"/>
                <w:sz w:val="24"/>
                <w:szCs w:val="24"/>
                <w:lang w:eastAsia="zh-CN"/>
              </w:rPr>
              <w:t>(请在相应选项下打“</w:t>
            </w:r>
            <w:r w:rsidRPr="00BB0574">
              <w:rPr>
                <w:rFonts w:ascii="仿宋_GB2312" w:eastAsia="仿宋_GB2312" w:hAnsi="宋体" w:cs="宋体" w:hint="eastAsia"/>
                <w:spacing w:val="-37"/>
                <w:sz w:val="24"/>
                <w:szCs w:val="24"/>
                <w:lang w:eastAsia="zh-CN"/>
              </w:rPr>
              <w:t xml:space="preserve"> </w:t>
            </w:r>
            <w:r w:rsidRPr="00BB0574">
              <w:rPr>
                <w:rFonts w:ascii="仿宋_GB2312" w:eastAsia="仿宋_GB2312" w:hAnsi="宋体" w:cs="宋体" w:hint="eastAsia"/>
                <w:spacing w:val="-5"/>
                <w:sz w:val="24"/>
                <w:szCs w:val="24"/>
                <w:lang w:eastAsia="zh-CN"/>
              </w:rPr>
              <w:t>√</w:t>
            </w:r>
            <w:r w:rsidRPr="00BB0574">
              <w:rPr>
                <w:rFonts w:ascii="仿宋_GB2312" w:eastAsia="仿宋_GB2312" w:hAnsi="宋体" w:cs="宋体" w:hint="eastAsia"/>
                <w:spacing w:val="-79"/>
                <w:sz w:val="24"/>
                <w:szCs w:val="24"/>
                <w:lang w:eastAsia="zh-CN"/>
              </w:rPr>
              <w:t xml:space="preserve"> </w:t>
            </w:r>
            <w:r w:rsidRPr="00BB0574">
              <w:rPr>
                <w:rFonts w:ascii="仿宋_GB2312" w:eastAsia="仿宋_GB2312" w:hAnsi="宋体" w:cs="宋体" w:hint="eastAsia"/>
                <w:spacing w:val="-5"/>
                <w:sz w:val="24"/>
                <w:szCs w:val="24"/>
                <w:lang w:eastAsia="zh-CN"/>
              </w:rPr>
              <w:t>”)</w:t>
            </w:r>
          </w:p>
        </w:tc>
      </w:tr>
      <w:tr w14:paraId="5C519657" w14:textId="77777777" w:rsidTr="00C349F3">
        <w:tblPrEx>
          <w:tblW w:w="4607" w:type="pct"/>
          <w:tblInd w:w="0" w:type="dxa"/>
          <w:tblLook w:val="04A0"/>
        </w:tblPrEx>
        <w:trPr>
          <w:trHeight w:val="380"/>
        </w:trPr>
        <w:tc>
          <w:tcPr>
            <w:tcW w:w="660" w:type="pct"/>
            <w:vMerge w:val="restart"/>
            <w:tcBorders>
              <w:bottom w:val="nil"/>
            </w:tcBorders>
          </w:tcPr>
          <w:p w:rsidR="00BB0574" w:rsidRPr="00BB0574" w:rsidP="00BB0574" w14:paraId="6B6EEEA3" w14:textId="77777777">
            <w:pPr>
              <w:snapToGrid/>
              <w:spacing w:line="254" w:lineRule="auto"/>
              <w:rPr>
                <w:rFonts w:ascii="仿宋_GB2312" w:eastAsia="仿宋_GB2312"/>
                <w:lang w:eastAsia="zh-CN"/>
              </w:rPr>
            </w:pPr>
          </w:p>
          <w:p w:rsidR="00BB0574" w:rsidRPr="00BB0574" w:rsidP="00BB0574" w14:paraId="19C5D34F" w14:textId="77777777">
            <w:pPr>
              <w:snapToGrid/>
              <w:spacing w:line="255" w:lineRule="auto"/>
              <w:rPr>
                <w:rFonts w:ascii="仿宋_GB2312" w:eastAsia="仿宋_GB2312"/>
                <w:lang w:eastAsia="zh-CN"/>
              </w:rPr>
            </w:pPr>
          </w:p>
          <w:p w:rsidR="00BB0574" w:rsidRPr="00BB0574" w:rsidP="00BB0574" w14:paraId="55484D59" w14:textId="77777777">
            <w:pPr>
              <w:snapToGrid/>
              <w:spacing w:line="255" w:lineRule="auto"/>
              <w:rPr>
                <w:rFonts w:ascii="仿宋_GB2312" w:eastAsia="仿宋_GB2312"/>
                <w:lang w:eastAsia="zh-CN"/>
              </w:rPr>
            </w:pPr>
          </w:p>
          <w:p w:rsidR="00BB0574" w:rsidRPr="00BB0574" w:rsidP="00BB0574" w14:paraId="51CC2C64" w14:textId="77777777">
            <w:pPr>
              <w:snapToGrid/>
              <w:spacing w:line="255" w:lineRule="auto"/>
              <w:rPr>
                <w:rFonts w:ascii="仿宋_GB2312" w:eastAsia="仿宋_GB2312"/>
                <w:lang w:eastAsia="zh-CN"/>
              </w:rPr>
            </w:pPr>
          </w:p>
          <w:p w:rsidR="00BB0574" w:rsidRPr="00BB0574" w:rsidP="00BB0574" w14:paraId="20CFE919" w14:textId="77777777">
            <w:pPr>
              <w:snapToGrid/>
              <w:spacing w:line="255" w:lineRule="auto"/>
              <w:rPr>
                <w:rFonts w:ascii="仿宋_GB2312" w:eastAsia="仿宋_GB2312"/>
                <w:lang w:eastAsia="zh-CN"/>
              </w:rPr>
            </w:pPr>
          </w:p>
          <w:p w:rsidR="00BB0574" w:rsidRPr="00BB0574" w:rsidP="00BB0574" w14:paraId="632E25B8" w14:textId="77777777">
            <w:pPr>
              <w:snapToGrid/>
              <w:spacing w:line="255" w:lineRule="auto"/>
              <w:rPr>
                <w:rFonts w:ascii="仿宋_GB2312" w:eastAsia="仿宋_GB2312"/>
                <w:lang w:eastAsia="zh-CN"/>
              </w:rPr>
            </w:pPr>
          </w:p>
          <w:p w:rsidR="00BB0574" w:rsidRPr="00BB0574" w:rsidP="00BB0574" w14:paraId="7C69E22D" w14:textId="77777777">
            <w:pPr>
              <w:snapToGrid/>
              <w:spacing w:line="255" w:lineRule="auto"/>
              <w:rPr>
                <w:rFonts w:ascii="仿宋_GB2312" w:eastAsia="仿宋_GB2312"/>
                <w:lang w:eastAsia="zh-CN"/>
              </w:rPr>
            </w:pPr>
          </w:p>
          <w:p w:rsidR="00BB0574" w:rsidRPr="00BB0574" w:rsidP="00BB0574" w14:paraId="0516CC7E" w14:textId="77777777">
            <w:pPr>
              <w:snapToGrid/>
              <w:spacing w:line="255" w:lineRule="auto"/>
              <w:rPr>
                <w:rFonts w:ascii="仿宋_GB2312" w:eastAsia="仿宋_GB2312"/>
                <w:lang w:eastAsia="zh-CN"/>
              </w:rPr>
            </w:pPr>
          </w:p>
          <w:p w:rsidR="00BB0574" w:rsidRPr="00BB0574" w:rsidP="00BB0574" w14:paraId="56AF9FDD" w14:textId="77777777">
            <w:pPr>
              <w:snapToGrid/>
              <w:spacing w:before="78" w:line="232" w:lineRule="auto"/>
              <w:ind w:left="75" w:right="168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BB0574">
              <w:rPr>
                <w:rFonts w:ascii="仿宋_GB2312" w:eastAsia="仿宋_GB2312" w:hAnsi="宋体" w:cs="宋体" w:hint="eastAsia"/>
                <w:spacing w:val="-8"/>
                <w:sz w:val="24"/>
                <w:szCs w:val="24"/>
              </w:rPr>
              <w:t>1.</w:t>
            </w:r>
            <w:r w:rsidRPr="00BB0574">
              <w:rPr>
                <w:rFonts w:ascii="仿宋_GB2312" w:eastAsia="仿宋_GB2312" w:hAnsi="宋体" w:cs="宋体" w:hint="eastAsia"/>
                <w:spacing w:val="-71"/>
                <w:sz w:val="24"/>
                <w:szCs w:val="24"/>
              </w:rPr>
              <w:t xml:space="preserve"> </w:t>
            </w:r>
            <w:r w:rsidRPr="00BB0574">
              <w:rPr>
                <w:rFonts w:ascii="仿宋_GB2312" w:eastAsia="仿宋_GB2312" w:hAnsi="宋体" w:cs="宋体" w:hint="eastAsia"/>
                <w:spacing w:val="-8"/>
                <w:sz w:val="24"/>
                <w:szCs w:val="24"/>
              </w:rPr>
              <w:t>申请人</w:t>
            </w:r>
            <w:r w:rsidRPr="00BB0574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BB0574">
              <w:rPr>
                <w:rFonts w:ascii="仿宋_GB2312" w:eastAsia="仿宋_GB2312" w:hAnsi="宋体" w:cs="宋体" w:hint="eastAsia"/>
                <w:spacing w:val="-2"/>
                <w:sz w:val="24"/>
                <w:szCs w:val="24"/>
              </w:rPr>
              <w:t>基本条件</w:t>
            </w:r>
          </w:p>
        </w:tc>
        <w:tc>
          <w:tcPr>
            <w:tcW w:w="2997" w:type="pct"/>
          </w:tcPr>
          <w:p w:rsidR="00BB0574" w:rsidRPr="00BB0574" w:rsidP="00BB0574" w14:paraId="2A94D3ED" w14:textId="77777777">
            <w:pPr>
              <w:snapToGrid/>
              <w:spacing w:before="70" w:line="220" w:lineRule="auto"/>
              <w:ind w:left="51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BB0574">
              <w:rPr>
                <w:rFonts w:ascii="仿宋_GB2312" w:eastAsia="仿宋_GB2312" w:hAnsi="宋体" w:cs="宋体" w:hint="eastAsia"/>
                <w:spacing w:val="2"/>
                <w:sz w:val="24"/>
                <w:szCs w:val="24"/>
              </w:rPr>
              <w:t>是否超龄</w:t>
            </w:r>
          </w:p>
        </w:tc>
        <w:tc>
          <w:tcPr>
            <w:tcW w:w="681" w:type="pct"/>
          </w:tcPr>
          <w:p w:rsidR="00BB0574" w:rsidRPr="00BB0574" w:rsidP="00BB0574" w14:paraId="2A93017E" w14:textId="77777777">
            <w:pPr>
              <w:snapToGrid/>
              <w:rPr>
                <w:rFonts w:ascii="仿宋_GB2312" w:eastAsia="仿宋_GB2312"/>
              </w:rPr>
            </w:pPr>
          </w:p>
        </w:tc>
        <w:tc>
          <w:tcPr>
            <w:tcW w:w="662" w:type="pct"/>
          </w:tcPr>
          <w:p w:rsidR="00BB0574" w:rsidRPr="00BB0574" w:rsidP="00BB0574" w14:paraId="64AD02CE" w14:textId="77777777">
            <w:pPr>
              <w:snapToGrid/>
              <w:rPr>
                <w:rFonts w:ascii="仿宋_GB2312" w:eastAsia="仿宋_GB2312"/>
              </w:rPr>
            </w:pPr>
          </w:p>
        </w:tc>
      </w:tr>
      <w:tr w14:paraId="21B492A2" w14:textId="77777777" w:rsidTr="00C349F3">
        <w:tblPrEx>
          <w:tblW w:w="4607" w:type="pct"/>
          <w:tblInd w:w="0" w:type="dxa"/>
          <w:tblLook w:val="04A0"/>
        </w:tblPrEx>
        <w:trPr>
          <w:trHeight w:val="380"/>
        </w:trPr>
        <w:tc>
          <w:tcPr>
            <w:tcW w:w="660" w:type="pct"/>
            <w:vMerge/>
            <w:tcBorders>
              <w:top w:val="nil"/>
              <w:bottom w:val="nil"/>
            </w:tcBorders>
          </w:tcPr>
          <w:p w:rsidR="00BB0574" w:rsidRPr="00BB0574" w:rsidP="00BB0574" w14:paraId="41016AF6" w14:textId="77777777">
            <w:pPr>
              <w:snapToGrid/>
              <w:rPr>
                <w:rFonts w:ascii="仿宋_GB2312" w:eastAsia="仿宋_GB2312"/>
              </w:rPr>
            </w:pPr>
          </w:p>
        </w:tc>
        <w:tc>
          <w:tcPr>
            <w:tcW w:w="2997" w:type="pct"/>
          </w:tcPr>
          <w:p w:rsidR="00BB0574" w:rsidRPr="00BB0574" w:rsidP="00BB0574" w14:paraId="6E7133A9" w14:textId="77777777">
            <w:pPr>
              <w:snapToGrid/>
              <w:spacing w:before="70" w:line="219" w:lineRule="auto"/>
              <w:ind w:left="51"/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</w:pPr>
            <w:r w:rsidRPr="00BB0574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是否已获得国外永久居留权</w:t>
            </w:r>
          </w:p>
        </w:tc>
        <w:tc>
          <w:tcPr>
            <w:tcW w:w="681" w:type="pct"/>
          </w:tcPr>
          <w:p w:rsidR="00BB0574" w:rsidRPr="00BB0574" w:rsidP="00BB0574" w14:paraId="07D7C180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62" w:type="pct"/>
          </w:tcPr>
          <w:p w:rsidR="00BB0574" w:rsidRPr="00BB0574" w:rsidP="00BB0574" w14:paraId="7B26FC93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</w:tr>
      <w:tr w14:paraId="3C58B875" w14:textId="77777777" w:rsidTr="00C349F3">
        <w:tblPrEx>
          <w:tblW w:w="4607" w:type="pct"/>
          <w:tblInd w:w="0" w:type="dxa"/>
          <w:tblLook w:val="04A0"/>
        </w:tblPrEx>
        <w:trPr>
          <w:trHeight w:val="629"/>
        </w:trPr>
        <w:tc>
          <w:tcPr>
            <w:tcW w:w="660" w:type="pct"/>
            <w:vMerge/>
            <w:tcBorders>
              <w:top w:val="nil"/>
              <w:bottom w:val="nil"/>
            </w:tcBorders>
          </w:tcPr>
          <w:p w:rsidR="00BB0574" w:rsidRPr="00BB0574" w:rsidP="00BB0574" w14:paraId="276A14D0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997" w:type="pct"/>
          </w:tcPr>
          <w:p w:rsidR="00BB0574" w:rsidRPr="00BB0574" w:rsidP="00BB0574" w14:paraId="2BAD3FBD" w14:textId="77777777">
            <w:pPr>
              <w:snapToGrid/>
              <w:spacing w:before="8" w:line="210" w:lineRule="auto"/>
              <w:ind w:left="51" w:firstLine="30"/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</w:pPr>
            <w:r w:rsidRPr="00BB0574">
              <w:rPr>
                <w:rFonts w:ascii="仿宋_GB2312" w:eastAsia="仿宋_GB2312" w:hAnsi="宋体" w:cs="宋体" w:hint="eastAsia"/>
                <w:spacing w:val="-3"/>
                <w:sz w:val="24"/>
                <w:szCs w:val="24"/>
                <w:lang w:eastAsia="zh-CN"/>
              </w:rPr>
              <w:t>是否获得国外全额奖学金资助，或外方奖学金具有排</w:t>
            </w:r>
            <w:r w:rsidRPr="00BB0574">
              <w:rPr>
                <w:rFonts w:ascii="仿宋_GB2312" w:eastAsia="仿宋_GB2312" w:hAnsi="宋体" w:cs="宋体" w:hint="eastAsia"/>
                <w:spacing w:val="11"/>
                <w:sz w:val="24"/>
                <w:szCs w:val="24"/>
                <w:lang w:eastAsia="zh-CN"/>
              </w:rPr>
              <w:t xml:space="preserve"> </w:t>
            </w:r>
            <w:r w:rsidRPr="00BB0574">
              <w:rPr>
                <w:rFonts w:ascii="仿宋_GB2312" w:eastAsia="仿宋_GB2312" w:hAnsi="宋体" w:cs="宋体" w:hint="eastAsia"/>
                <w:spacing w:val="-2"/>
                <w:sz w:val="24"/>
                <w:szCs w:val="24"/>
                <w:lang w:eastAsia="zh-CN"/>
              </w:rPr>
              <w:t>他性条件</w:t>
            </w:r>
          </w:p>
        </w:tc>
        <w:tc>
          <w:tcPr>
            <w:tcW w:w="681" w:type="pct"/>
          </w:tcPr>
          <w:p w:rsidR="00BB0574" w:rsidRPr="00BB0574" w:rsidP="00BB0574" w14:paraId="3072F6C6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62" w:type="pct"/>
          </w:tcPr>
          <w:p w:rsidR="00BB0574" w:rsidRPr="00BB0574" w:rsidP="00BB0574" w14:paraId="4571DDD9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</w:tr>
      <w:tr w14:paraId="52F40A5B" w14:textId="77777777" w:rsidTr="00C349F3">
        <w:tblPrEx>
          <w:tblW w:w="4607" w:type="pct"/>
          <w:tblInd w:w="0" w:type="dxa"/>
          <w:tblLook w:val="04A0"/>
        </w:tblPrEx>
        <w:trPr>
          <w:trHeight w:val="379"/>
        </w:trPr>
        <w:tc>
          <w:tcPr>
            <w:tcW w:w="660" w:type="pct"/>
            <w:vMerge/>
            <w:tcBorders>
              <w:top w:val="nil"/>
              <w:bottom w:val="nil"/>
            </w:tcBorders>
          </w:tcPr>
          <w:p w:rsidR="00BB0574" w:rsidRPr="00BB0574" w:rsidP="00BB0574" w14:paraId="32A92630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997" w:type="pct"/>
          </w:tcPr>
          <w:p w:rsidR="00BB0574" w:rsidRPr="00BB0574" w:rsidP="00BB0574" w14:paraId="1E2AD66E" w14:textId="77777777">
            <w:pPr>
              <w:snapToGrid/>
              <w:spacing w:before="69" w:line="219" w:lineRule="auto"/>
              <w:ind w:left="51"/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</w:pPr>
            <w:r w:rsidRPr="00BB0574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是否已获外国国籍或国外永久居住权</w:t>
            </w:r>
          </w:p>
        </w:tc>
        <w:tc>
          <w:tcPr>
            <w:tcW w:w="681" w:type="pct"/>
          </w:tcPr>
          <w:p w:rsidR="00BB0574" w:rsidRPr="00BB0574" w:rsidP="00BB0574" w14:paraId="6C710F60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62" w:type="pct"/>
          </w:tcPr>
          <w:p w:rsidR="00BB0574" w:rsidRPr="00BB0574" w:rsidP="00BB0574" w14:paraId="4867D8C6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</w:tr>
      <w:tr w14:paraId="49E2E28E" w14:textId="77777777" w:rsidTr="00C349F3">
        <w:tblPrEx>
          <w:tblW w:w="4607" w:type="pct"/>
          <w:tblInd w:w="0" w:type="dxa"/>
          <w:tblLook w:val="04A0"/>
        </w:tblPrEx>
        <w:trPr>
          <w:trHeight w:val="619"/>
        </w:trPr>
        <w:tc>
          <w:tcPr>
            <w:tcW w:w="660" w:type="pct"/>
            <w:vMerge/>
            <w:tcBorders>
              <w:top w:val="nil"/>
              <w:bottom w:val="nil"/>
            </w:tcBorders>
          </w:tcPr>
          <w:p w:rsidR="00BB0574" w:rsidRPr="00BB0574" w:rsidP="00BB0574" w14:paraId="773E2A82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997" w:type="pct"/>
          </w:tcPr>
          <w:p w:rsidR="00BB0574" w:rsidRPr="00BB0574" w:rsidP="00BB0574" w14:paraId="26F1BB2F" w14:textId="77777777">
            <w:pPr>
              <w:snapToGrid/>
              <w:spacing w:before="12" w:line="221" w:lineRule="auto"/>
              <w:ind w:left="118" w:hanging="58"/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</w:pPr>
            <w:r w:rsidRPr="00BB0574">
              <w:rPr>
                <w:rFonts w:ascii="仿宋_GB2312" w:eastAsia="仿宋_GB2312" w:hAnsi="宋体" w:cs="宋体" w:hint="eastAsia"/>
                <w:spacing w:val="-2"/>
                <w:sz w:val="24"/>
                <w:szCs w:val="24"/>
                <w:lang w:eastAsia="zh-CN"/>
              </w:rPr>
              <w:t>是否有政治思想、道德品行、学术诚信、师德师风、</w:t>
            </w:r>
            <w:r w:rsidRPr="00BB0574">
              <w:rPr>
                <w:rFonts w:ascii="仿宋_GB2312" w:eastAsia="仿宋_GB2312" w:hAnsi="宋体" w:cs="宋体" w:hint="eastAsia"/>
                <w:spacing w:val="9"/>
                <w:sz w:val="24"/>
                <w:szCs w:val="24"/>
                <w:lang w:eastAsia="zh-CN"/>
              </w:rPr>
              <w:t xml:space="preserve"> </w:t>
            </w:r>
            <w:r w:rsidRPr="00BB0574">
              <w:rPr>
                <w:rFonts w:ascii="仿宋_GB2312" w:eastAsia="仿宋_GB2312" w:hAnsi="宋体" w:cs="宋体" w:hint="eastAsia"/>
                <w:spacing w:val="-5"/>
                <w:sz w:val="24"/>
                <w:szCs w:val="24"/>
                <w:lang w:eastAsia="zh-CN"/>
              </w:rPr>
              <w:t>身心健康等方面问题；是否有违法犯罪记录</w:t>
            </w:r>
          </w:p>
        </w:tc>
        <w:tc>
          <w:tcPr>
            <w:tcW w:w="681" w:type="pct"/>
          </w:tcPr>
          <w:p w:rsidR="00BB0574" w:rsidRPr="00BB0574" w:rsidP="00BB0574" w14:paraId="22A6BA97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62" w:type="pct"/>
          </w:tcPr>
          <w:p w:rsidR="00BB0574" w:rsidRPr="00BB0574" w:rsidP="00BB0574" w14:paraId="7150F564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</w:tr>
      <w:tr w14:paraId="07F34CF7" w14:textId="77777777" w:rsidTr="00C349F3">
        <w:tblPrEx>
          <w:tblW w:w="4607" w:type="pct"/>
          <w:tblInd w:w="0" w:type="dxa"/>
          <w:tblLook w:val="04A0"/>
        </w:tblPrEx>
        <w:trPr>
          <w:trHeight w:val="629"/>
        </w:trPr>
        <w:tc>
          <w:tcPr>
            <w:tcW w:w="660" w:type="pct"/>
            <w:vMerge/>
            <w:tcBorders>
              <w:top w:val="nil"/>
              <w:bottom w:val="nil"/>
            </w:tcBorders>
          </w:tcPr>
          <w:p w:rsidR="00BB0574" w:rsidRPr="00BB0574" w:rsidP="00BB0574" w14:paraId="201A4AB6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997" w:type="pct"/>
          </w:tcPr>
          <w:p w:rsidR="00BB0574" w:rsidRPr="00BB0574" w:rsidP="00BB0574" w14:paraId="2BB0FBE3" w14:textId="77777777">
            <w:pPr>
              <w:snapToGrid/>
              <w:spacing w:before="12" w:line="225" w:lineRule="auto"/>
              <w:ind w:left="60" w:firstLine="20"/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</w:pPr>
            <w:r w:rsidRPr="00BB0574">
              <w:rPr>
                <w:rFonts w:ascii="仿宋_GB2312" w:eastAsia="仿宋_GB2312" w:hAnsi="宋体" w:cs="宋体" w:hint="eastAsia"/>
                <w:spacing w:val="-3"/>
                <w:sz w:val="24"/>
                <w:szCs w:val="24"/>
                <w:lang w:eastAsia="zh-CN"/>
              </w:rPr>
              <w:t>是否获得其他国家公派留学资格且在有效期内，或受</w:t>
            </w:r>
            <w:r w:rsidRPr="00BB0574">
              <w:rPr>
                <w:rFonts w:ascii="仿宋_GB2312" w:eastAsia="仿宋_GB2312" w:hAnsi="宋体" w:cs="宋体" w:hint="eastAsia"/>
                <w:spacing w:val="11"/>
                <w:sz w:val="24"/>
                <w:szCs w:val="24"/>
                <w:lang w:eastAsia="zh-CN"/>
              </w:rPr>
              <w:t xml:space="preserve"> </w:t>
            </w:r>
            <w:r w:rsidRPr="00BB0574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公派留学资助回国服务不满2年</w:t>
            </w:r>
          </w:p>
        </w:tc>
        <w:tc>
          <w:tcPr>
            <w:tcW w:w="681" w:type="pct"/>
          </w:tcPr>
          <w:p w:rsidR="00BB0574" w:rsidRPr="00BB0574" w:rsidP="00BB0574" w14:paraId="3FBC1027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62" w:type="pct"/>
          </w:tcPr>
          <w:p w:rsidR="00BB0574" w:rsidRPr="00BB0574" w:rsidP="00BB0574" w14:paraId="2CC47618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</w:tr>
      <w:tr w14:paraId="65CC01E1" w14:textId="77777777" w:rsidTr="00C349F3">
        <w:tblPrEx>
          <w:tblW w:w="4607" w:type="pct"/>
          <w:tblInd w:w="0" w:type="dxa"/>
          <w:tblLook w:val="04A0"/>
        </w:tblPrEx>
        <w:trPr>
          <w:trHeight w:val="430"/>
        </w:trPr>
        <w:tc>
          <w:tcPr>
            <w:tcW w:w="660" w:type="pct"/>
            <w:vMerge/>
            <w:tcBorders>
              <w:top w:val="nil"/>
              <w:bottom w:val="nil"/>
            </w:tcBorders>
          </w:tcPr>
          <w:p w:rsidR="00BB0574" w:rsidRPr="00BB0574" w:rsidP="00BB0574" w14:paraId="1BDC55D5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997" w:type="pct"/>
          </w:tcPr>
          <w:p w:rsidR="00BB0574" w:rsidRPr="00BB0574" w:rsidP="00BB0574" w14:paraId="6ED58566" w14:textId="77777777">
            <w:pPr>
              <w:snapToGrid/>
              <w:spacing w:before="104" w:line="219" w:lineRule="auto"/>
              <w:ind w:left="51"/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</w:pPr>
            <w:r w:rsidRPr="00BB0574">
              <w:rPr>
                <w:rFonts w:ascii="仿宋_GB2312" w:eastAsia="仿宋_GB2312" w:hAnsi="宋体" w:cs="宋体" w:hint="eastAsia"/>
                <w:spacing w:val="2"/>
                <w:sz w:val="24"/>
                <w:szCs w:val="24"/>
                <w:lang w:eastAsia="zh-CN"/>
              </w:rPr>
              <w:t>是否同时申请多个国家公派留学项目</w:t>
            </w:r>
          </w:p>
        </w:tc>
        <w:tc>
          <w:tcPr>
            <w:tcW w:w="681" w:type="pct"/>
          </w:tcPr>
          <w:p w:rsidR="00BB0574" w:rsidRPr="00BB0574" w:rsidP="00BB0574" w14:paraId="106B7CAA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62" w:type="pct"/>
          </w:tcPr>
          <w:p w:rsidR="00BB0574" w:rsidRPr="00BB0574" w:rsidP="00BB0574" w14:paraId="069A3ABC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</w:tr>
      <w:tr w14:paraId="492E6258" w14:textId="77777777" w:rsidTr="00FD1C5B">
        <w:tblPrEx>
          <w:tblW w:w="4607" w:type="pct"/>
          <w:tblInd w:w="0" w:type="dxa"/>
          <w:tblLook w:val="04A0"/>
        </w:tblPrEx>
        <w:trPr>
          <w:trHeight w:val="632"/>
        </w:trPr>
        <w:tc>
          <w:tcPr>
            <w:tcW w:w="660" w:type="pct"/>
            <w:vMerge/>
            <w:tcBorders>
              <w:top w:val="nil"/>
              <w:bottom w:val="nil"/>
            </w:tcBorders>
          </w:tcPr>
          <w:p w:rsidR="00BB0574" w:rsidRPr="00BB0574" w:rsidP="00BB0574" w14:paraId="5E710ECC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997" w:type="pct"/>
          </w:tcPr>
          <w:p w:rsidR="00BB0574" w:rsidRPr="00BB0574" w:rsidP="00FF4A25" w14:paraId="32517DD4" w14:textId="629EA57E">
            <w:pPr>
              <w:snapToGrid/>
              <w:spacing w:before="15" w:line="224" w:lineRule="auto"/>
              <w:ind w:left="60"/>
              <w:jc w:val="both"/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</w:pPr>
            <w:r w:rsidRPr="00BB0574">
              <w:rPr>
                <w:rFonts w:ascii="仿宋_GB2312" w:eastAsia="仿宋_GB2312" w:hAnsi="宋体" w:cs="宋体" w:hint="eastAsia"/>
                <w:spacing w:val="-5"/>
                <w:sz w:val="24"/>
                <w:szCs w:val="24"/>
                <w:lang w:eastAsia="zh-CN"/>
              </w:rPr>
              <w:t>是否曾获得国家公派留学资格，未经国家留学基金委</w:t>
            </w:r>
            <w:r w:rsidRPr="00BB0574">
              <w:rPr>
                <w:rFonts w:ascii="仿宋_GB2312" w:eastAsia="仿宋_GB2312" w:hAnsi="宋体" w:cs="宋体" w:hint="eastAsia"/>
                <w:spacing w:val="-1"/>
                <w:sz w:val="24"/>
                <w:szCs w:val="24"/>
                <w:lang w:eastAsia="zh-CN"/>
              </w:rPr>
              <w:t>批准擅自放弃</w:t>
            </w:r>
            <w:r w:rsidR="00FD1C5B">
              <w:rPr>
                <w:rFonts w:ascii="仿宋_GB2312" w:eastAsia="仿宋_GB2312" w:hAnsi="宋体" w:cs="宋体" w:hint="eastAsia"/>
                <w:spacing w:val="-1"/>
                <w:sz w:val="24"/>
                <w:szCs w:val="24"/>
                <w:lang w:eastAsia="zh-CN"/>
              </w:rPr>
              <w:t>，</w:t>
            </w:r>
            <w:r w:rsidRPr="00BB0574">
              <w:rPr>
                <w:rFonts w:ascii="仿宋_GB2312" w:eastAsia="仿宋_GB2312" w:hAnsi="宋体" w:cs="宋体" w:hint="eastAsia"/>
                <w:spacing w:val="-1"/>
                <w:sz w:val="24"/>
                <w:szCs w:val="24"/>
                <w:lang w:eastAsia="zh-CN"/>
              </w:rPr>
              <w:t>且</w:t>
            </w:r>
            <w:r w:rsidR="00FD1C5B">
              <w:rPr>
                <w:rFonts w:ascii="仿宋_GB2312" w:eastAsia="仿宋_GB2312" w:hAnsi="宋体" w:cs="宋体" w:hint="eastAsia"/>
                <w:spacing w:val="-1"/>
                <w:sz w:val="24"/>
                <w:szCs w:val="24"/>
                <w:lang w:eastAsia="zh-CN"/>
              </w:rPr>
              <w:t>自资格</w:t>
            </w:r>
            <w:r w:rsidR="00FD1C5B">
              <w:rPr>
                <w:rFonts w:ascii="仿宋_GB2312" w:eastAsia="仿宋_GB2312" w:hAnsi="宋体" w:cs="宋体" w:hint="eastAsia"/>
                <w:spacing w:val="-1"/>
                <w:sz w:val="24"/>
                <w:szCs w:val="24"/>
                <w:lang w:eastAsia="zh-CN"/>
              </w:rPr>
              <w:t>有效期到期之日起不满2年的</w:t>
            </w:r>
          </w:p>
        </w:tc>
        <w:tc>
          <w:tcPr>
            <w:tcW w:w="681" w:type="pct"/>
          </w:tcPr>
          <w:p w:rsidR="00BB0574" w:rsidRPr="00BB0574" w:rsidP="00BB0574" w14:paraId="7B55000F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62" w:type="pct"/>
          </w:tcPr>
          <w:p w:rsidR="00BB0574" w:rsidRPr="00BB0574" w:rsidP="00BB0574" w14:paraId="06F03BAF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</w:tr>
      <w:tr w14:paraId="4844AD2E" w14:textId="77777777" w:rsidTr="00C349F3">
        <w:tblPrEx>
          <w:tblW w:w="4607" w:type="pct"/>
          <w:tblInd w:w="0" w:type="dxa"/>
          <w:tblLook w:val="04A0"/>
        </w:tblPrEx>
        <w:trPr>
          <w:trHeight w:val="369"/>
        </w:trPr>
        <w:tc>
          <w:tcPr>
            <w:tcW w:w="660" w:type="pct"/>
            <w:vMerge/>
            <w:tcBorders>
              <w:top w:val="nil"/>
              <w:bottom w:val="nil"/>
            </w:tcBorders>
          </w:tcPr>
          <w:p w:rsidR="00BB0574" w:rsidRPr="00BB0574" w:rsidP="00BB0574" w14:paraId="137FA589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997" w:type="pct"/>
          </w:tcPr>
          <w:p w:rsidR="00BB0574" w:rsidRPr="00BB0574" w:rsidP="00BB0574" w14:paraId="22FE2AE6" w14:textId="77777777">
            <w:pPr>
              <w:snapToGrid/>
              <w:spacing w:before="74" w:line="219" w:lineRule="auto"/>
              <w:ind w:left="51"/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</w:pPr>
            <w:r w:rsidRPr="00BB0574">
              <w:rPr>
                <w:rFonts w:ascii="仿宋_GB2312" w:eastAsia="仿宋_GB2312" w:hAnsi="宋体" w:cs="宋体" w:hint="eastAsia"/>
                <w:spacing w:val="1"/>
                <w:sz w:val="24"/>
                <w:szCs w:val="24"/>
                <w:lang w:eastAsia="zh-CN"/>
              </w:rPr>
              <w:t>是否留学目的地为港澳台地区</w:t>
            </w:r>
          </w:p>
        </w:tc>
        <w:tc>
          <w:tcPr>
            <w:tcW w:w="681" w:type="pct"/>
          </w:tcPr>
          <w:p w:rsidR="00BB0574" w:rsidRPr="00BB0574" w:rsidP="00BB0574" w14:paraId="0BC080E4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62" w:type="pct"/>
          </w:tcPr>
          <w:p w:rsidR="00BB0574" w:rsidRPr="00BB0574" w:rsidP="00BB0574" w14:paraId="731D5B4E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</w:tr>
      <w:tr w14:paraId="3EDA466D" w14:textId="77777777" w:rsidTr="00C349F3">
        <w:tblPrEx>
          <w:tblW w:w="4607" w:type="pct"/>
          <w:tblInd w:w="0" w:type="dxa"/>
          <w:tblLook w:val="04A0"/>
        </w:tblPrEx>
        <w:trPr>
          <w:trHeight w:val="370"/>
        </w:trPr>
        <w:tc>
          <w:tcPr>
            <w:tcW w:w="660" w:type="pct"/>
            <w:vMerge/>
            <w:tcBorders>
              <w:top w:val="nil"/>
            </w:tcBorders>
          </w:tcPr>
          <w:p w:rsidR="00BB0574" w:rsidRPr="00BB0574" w:rsidP="00BB0574" w14:paraId="0DB4A2A5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997" w:type="pct"/>
          </w:tcPr>
          <w:p w:rsidR="00BB0574" w:rsidRPr="00BB0574" w:rsidP="00BB0574" w14:paraId="65D03AC1" w14:textId="77777777">
            <w:pPr>
              <w:snapToGrid/>
              <w:spacing w:before="75" w:line="219" w:lineRule="auto"/>
              <w:ind w:left="51"/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</w:pPr>
            <w:r w:rsidRPr="00BB0574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国内所学专业/从事工作内容是否符合选派类别要求</w:t>
            </w:r>
          </w:p>
        </w:tc>
        <w:tc>
          <w:tcPr>
            <w:tcW w:w="681" w:type="pct"/>
          </w:tcPr>
          <w:p w:rsidR="00BB0574" w:rsidRPr="00BB0574" w:rsidP="00BB0574" w14:paraId="006ADB67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62" w:type="pct"/>
          </w:tcPr>
          <w:p w:rsidR="00BB0574" w:rsidRPr="00BB0574" w:rsidP="00BB0574" w14:paraId="1E6FB75E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</w:tr>
      <w:tr w14:paraId="2E891F30" w14:textId="77777777" w:rsidTr="00C349F3">
        <w:tblPrEx>
          <w:tblW w:w="4607" w:type="pct"/>
          <w:tblInd w:w="0" w:type="dxa"/>
          <w:tblLook w:val="04A0"/>
        </w:tblPrEx>
        <w:trPr>
          <w:trHeight w:val="949"/>
        </w:trPr>
        <w:tc>
          <w:tcPr>
            <w:tcW w:w="660" w:type="pct"/>
            <w:vMerge w:val="restart"/>
            <w:tcBorders>
              <w:bottom w:val="nil"/>
            </w:tcBorders>
          </w:tcPr>
          <w:p w:rsidR="00BB0574" w:rsidRPr="00BB0574" w:rsidP="00BB0574" w14:paraId="56CC8832" w14:textId="77777777">
            <w:pPr>
              <w:snapToGrid/>
              <w:spacing w:line="310" w:lineRule="auto"/>
              <w:rPr>
                <w:rFonts w:ascii="仿宋_GB2312" w:eastAsia="仿宋_GB2312"/>
                <w:lang w:eastAsia="zh-CN"/>
              </w:rPr>
            </w:pPr>
          </w:p>
          <w:p w:rsidR="00BB0574" w:rsidRPr="00BB0574" w:rsidP="00BB0574" w14:paraId="7F91B7FB" w14:textId="77777777">
            <w:pPr>
              <w:snapToGrid/>
              <w:spacing w:line="311" w:lineRule="auto"/>
              <w:rPr>
                <w:rFonts w:ascii="仿宋_GB2312" w:eastAsia="仿宋_GB2312"/>
                <w:lang w:eastAsia="zh-CN"/>
              </w:rPr>
            </w:pPr>
          </w:p>
          <w:p w:rsidR="00BB0574" w:rsidRPr="00BB0574" w:rsidP="00BB0574" w14:paraId="144C25E0" w14:textId="77777777">
            <w:pPr>
              <w:snapToGrid/>
              <w:spacing w:line="311" w:lineRule="auto"/>
              <w:rPr>
                <w:rFonts w:ascii="仿宋_GB2312" w:eastAsia="仿宋_GB2312"/>
                <w:lang w:eastAsia="zh-CN"/>
              </w:rPr>
            </w:pPr>
          </w:p>
          <w:p w:rsidR="00BB0574" w:rsidRPr="00BB0574" w:rsidP="00BB0574" w14:paraId="4855C86F" w14:textId="77777777">
            <w:pPr>
              <w:snapToGrid/>
              <w:spacing w:before="78" w:line="247" w:lineRule="auto"/>
              <w:ind w:left="74" w:right="166" w:hanging="19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BB0574">
              <w:rPr>
                <w:rFonts w:ascii="仿宋_GB2312" w:eastAsia="仿宋_GB2312" w:hAnsi="宋体" w:cs="宋体" w:hint="eastAsia"/>
                <w:spacing w:val="2"/>
                <w:sz w:val="24"/>
                <w:szCs w:val="24"/>
              </w:rPr>
              <w:t>2.申请人</w:t>
            </w:r>
            <w:r w:rsidRPr="00BB0574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BB0574">
              <w:rPr>
                <w:rFonts w:ascii="仿宋_GB2312" w:eastAsia="仿宋_GB2312" w:hAnsi="宋体" w:cs="宋体" w:hint="eastAsia"/>
                <w:spacing w:val="3"/>
                <w:sz w:val="24"/>
                <w:szCs w:val="24"/>
              </w:rPr>
              <w:t>材料内容</w:t>
            </w:r>
          </w:p>
        </w:tc>
        <w:tc>
          <w:tcPr>
            <w:tcW w:w="2997" w:type="pct"/>
          </w:tcPr>
          <w:p w:rsidR="00BB0574" w:rsidRPr="00BB0574" w:rsidP="00BB0574" w14:paraId="1DF71DCC" w14:textId="19CC9C21">
            <w:pPr>
              <w:snapToGrid/>
              <w:spacing w:before="14" w:line="222" w:lineRule="auto"/>
              <w:ind w:left="70" w:firstLine="9"/>
              <w:jc w:val="both"/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</w:pPr>
            <w:r w:rsidRPr="00BB0574">
              <w:rPr>
                <w:rFonts w:ascii="仿宋_GB2312" w:eastAsia="仿宋_GB2312" w:hAnsi="宋体" w:cs="宋体" w:hint="eastAsia"/>
                <w:spacing w:val="-6"/>
                <w:sz w:val="24"/>
                <w:szCs w:val="24"/>
                <w:lang w:eastAsia="zh-CN"/>
              </w:rPr>
              <w:t>材料是否真实、有效、完整、无误；关键申</w:t>
            </w:r>
            <w:r w:rsidRPr="00BB0574">
              <w:rPr>
                <w:rFonts w:ascii="仿宋_GB2312" w:eastAsia="仿宋_GB2312" w:hAnsi="宋体" w:cs="宋体" w:hint="eastAsia"/>
                <w:spacing w:val="-7"/>
                <w:sz w:val="24"/>
                <w:szCs w:val="24"/>
                <w:lang w:eastAsia="zh-CN"/>
              </w:rPr>
              <w:t>请材料</w:t>
            </w:r>
            <w:r w:rsidR="00E84E88">
              <w:rPr>
                <w:rFonts w:ascii="仿宋_GB2312" w:eastAsia="仿宋_GB2312" w:hAnsi="宋体" w:cs="宋体" w:hint="eastAsia"/>
                <w:spacing w:val="-7"/>
                <w:sz w:val="24"/>
                <w:szCs w:val="24"/>
                <w:lang w:eastAsia="zh-CN"/>
              </w:rPr>
              <w:t>是否齐全</w:t>
            </w:r>
            <w:r w:rsidRPr="00BB0574">
              <w:rPr>
                <w:rFonts w:ascii="仿宋_GB2312" w:eastAsia="仿宋_GB2312" w:hAnsi="宋体" w:cs="宋体" w:hint="eastAsia"/>
                <w:spacing w:val="-7"/>
                <w:sz w:val="24"/>
                <w:szCs w:val="24"/>
                <w:lang w:eastAsia="zh-CN"/>
              </w:rPr>
              <w:t>，如有效身份证件、正式邀请信/录取通知书、</w:t>
            </w:r>
            <w:r w:rsidRPr="00BB0574">
              <w:rPr>
                <w:rFonts w:ascii="仿宋_GB2312" w:eastAsia="仿宋_GB2312" w:hAnsi="宋体" w:cs="宋体" w:hint="eastAsia"/>
                <w:spacing w:val="4"/>
                <w:sz w:val="24"/>
                <w:szCs w:val="24"/>
                <w:lang w:eastAsia="zh-CN"/>
              </w:rPr>
              <w:t>外语水平合格证明</w:t>
            </w:r>
          </w:p>
        </w:tc>
        <w:tc>
          <w:tcPr>
            <w:tcW w:w="681" w:type="pct"/>
          </w:tcPr>
          <w:p w:rsidR="00BB0574" w:rsidRPr="001D3DE5" w:rsidP="00BB0574" w14:paraId="2C3EDBED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62" w:type="pct"/>
          </w:tcPr>
          <w:p w:rsidR="00BB0574" w:rsidRPr="00BB0574" w:rsidP="00BB0574" w14:paraId="0287CB26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</w:tr>
      <w:tr w14:paraId="5341D445" w14:textId="77777777" w:rsidTr="00C349F3">
        <w:tblPrEx>
          <w:tblW w:w="4607" w:type="pct"/>
          <w:tblInd w:w="0" w:type="dxa"/>
          <w:tblLook w:val="04A0"/>
        </w:tblPrEx>
        <w:trPr>
          <w:trHeight w:val="379"/>
        </w:trPr>
        <w:tc>
          <w:tcPr>
            <w:tcW w:w="660" w:type="pct"/>
            <w:vMerge/>
            <w:tcBorders>
              <w:top w:val="nil"/>
              <w:bottom w:val="nil"/>
            </w:tcBorders>
          </w:tcPr>
          <w:p w:rsidR="00BB0574" w:rsidRPr="00BB0574" w:rsidP="00BB0574" w14:paraId="5D7E38A0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997" w:type="pct"/>
          </w:tcPr>
          <w:p w:rsidR="00BB0574" w:rsidRPr="00BB0574" w:rsidP="00BB0574" w14:paraId="4E4F27D8" w14:textId="1052926E">
            <w:pPr>
              <w:snapToGrid/>
              <w:spacing w:before="75" w:line="219" w:lineRule="auto"/>
              <w:ind w:left="51"/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</w:pPr>
            <w:r w:rsidRPr="00BB0574">
              <w:rPr>
                <w:rFonts w:ascii="仿宋_GB2312" w:eastAsia="仿宋_GB2312" w:hAnsi="宋体" w:cs="宋体" w:hint="eastAsia"/>
                <w:spacing w:val="2"/>
                <w:sz w:val="24"/>
                <w:szCs w:val="24"/>
                <w:lang w:eastAsia="zh-CN"/>
              </w:rPr>
              <w:t>是否需申请人本人负担学费(无学费</w:t>
            </w:r>
            <w:r w:rsidR="003C18B4">
              <w:rPr>
                <w:rFonts w:ascii="仿宋_GB2312" w:eastAsia="仿宋_GB2312" w:hAnsi="宋体" w:cs="宋体" w:hint="eastAsia"/>
                <w:spacing w:val="2"/>
                <w:sz w:val="24"/>
                <w:szCs w:val="24"/>
                <w:lang w:eastAsia="zh-CN"/>
              </w:rPr>
              <w:t>可不填</w:t>
            </w:r>
            <w:r w:rsidRPr="00BB0574">
              <w:rPr>
                <w:rFonts w:ascii="仿宋_GB2312" w:eastAsia="仿宋_GB2312" w:hAnsi="宋体" w:cs="宋体" w:hint="eastAsia"/>
                <w:spacing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81" w:type="pct"/>
          </w:tcPr>
          <w:p w:rsidR="00BB0574" w:rsidRPr="00BB0574" w:rsidP="00BB0574" w14:paraId="4DB85B84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62" w:type="pct"/>
          </w:tcPr>
          <w:p w:rsidR="00BB0574" w:rsidRPr="00BB0574" w:rsidP="00BB0574" w14:paraId="349BACD2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</w:tr>
      <w:tr w14:paraId="70D773E2" w14:textId="77777777" w:rsidTr="00C349F3">
        <w:tblPrEx>
          <w:tblW w:w="4607" w:type="pct"/>
          <w:tblInd w:w="0" w:type="dxa"/>
          <w:tblLook w:val="04A0"/>
        </w:tblPrEx>
        <w:trPr>
          <w:trHeight w:val="390"/>
        </w:trPr>
        <w:tc>
          <w:tcPr>
            <w:tcW w:w="660" w:type="pct"/>
            <w:vMerge/>
            <w:tcBorders>
              <w:top w:val="nil"/>
              <w:bottom w:val="nil"/>
            </w:tcBorders>
          </w:tcPr>
          <w:p w:rsidR="00BB0574" w:rsidRPr="00BB0574" w:rsidP="00BB0574" w14:paraId="1F794F0F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997" w:type="pct"/>
          </w:tcPr>
          <w:p w:rsidR="00BB0574" w:rsidRPr="00BB0574" w:rsidP="00BB0574" w14:paraId="0BDAACD2" w14:textId="77777777">
            <w:pPr>
              <w:snapToGrid/>
              <w:spacing w:before="88" w:line="219" w:lineRule="auto"/>
              <w:ind w:left="51"/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</w:pPr>
            <w:r w:rsidRPr="00BB0574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学习/研修计划是否合理、可行</w:t>
            </w:r>
          </w:p>
        </w:tc>
        <w:tc>
          <w:tcPr>
            <w:tcW w:w="681" w:type="pct"/>
          </w:tcPr>
          <w:p w:rsidR="00BB0574" w:rsidRPr="00BB0574" w:rsidP="00BB0574" w14:paraId="5F24BADF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62" w:type="pct"/>
          </w:tcPr>
          <w:p w:rsidR="00BB0574" w:rsidRPr="00BB0574" w:rsidP="00BB0574" w14:paraId="1F21DAE6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</w:tr>
      <w:tr w14:paraId="05A0FC15" w14:textId="77777777" w:rsidTr="00C349F3">
        <w:tblPrEx>
          <w:tblW w:w="4607" w:type="pct"/>
          <w:tblInd w:w="0" w:type="dxa"/>
          <w:tblLook w:val="04A0"/>
        </w:tblPrEx>
        <w:trPr>
          <w:trHeight w:val="919"/>
        </w:trPr>
        <w:tc>
          <w:tcPr>
            <w:tcW w:w="660" w:type="pct"/>
            <w:vMerge/>
            <w:tcBorders>
              <w:top w:val="nil"/>
            </w:tcBorders>
          </w:tcPr>
          <w:p w:rsidR="00BB0574" w:rsidRPr="00BB0574" w:rsidP="00BB0574" w14:paraId="14858623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997" w:type="pct"/>
          </w:tcPr>
          <w:p w:rsidR="00BB0574" w:rsidRPr="00BB0574" w:rsidP="00BB0574" w14:paraId="6177A8E1" w14:textId="3FF39CEB">
            <w:pPr>
              <w:snapToGrid/>
              <w:spacing w:before="18" w:line="214" w:lineRule="auto"/>
              <w:ind w:left="69" w:right="59" w:hanging="9"/>
              <w:jc w:val="both"/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</w:pPr>
            <w:r w:rsidRPr="00BB0574">
              <w:rPr>
                <w:rFonts w:ascii="仿宋_GB2312" w:eastAsia="仿宋_GB2312" w:hAnsi="宋体" w:cs="宋体" w:hint="eastAsia"/>
                <w:spacing w:val="1"/>
                <w:sz w:val="24"/>
                <w:szCs w:val="24"/>
                <w:lang w:eastAsia="zh-CN"/>
              </w:rPr>
              <w:t>邀请信中关键留学信息(如留学期限、留学身</w:t>
            </w:r>
            <w:r w:rsidRPr="00BB0574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份、留学国别)是否符合相关选派类别要求；申请人是否据</w:t>
            </w:r>
            <w:r w:rsidRPr="00BB0574">
              <w:rPr>
                <w:rFonts w:ascii="仿宋_GB2312" w:eastAsia="仿宋_GB2312" w:hAnsi="宋体" w:cs="宋体" w:hint="eastAsia"/>
                <w:spacing w:val="9"/>
                <w:sz w:val="24"/>
                <w:szCs w:val="24"/>
                <w:lang w:eastAsia="zh-CN"/>
              </w:rPr>
              <w:t>此填报准确</w:t>
            </w:r>
          </w:p>
        </w:tc>
        <w:tc>
          <w:tcPr>
            <w:tcW w:w="681" w:type="pct"/>
          </w:tcPr>
          <w:p w:rsidR="00BB0574" w:rsidRPr="00BB0574" w:rsidP="00BB0574" w14:paraId="4696BA79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62" w:type="pct"/>
          </w:tcPr>
          <w:p w:rsidR="00BB0574" w:rsidRPr="00BB0574" w:rsidP="00BB0574" w14:paraId="1F7C7BAA" w14:textId="77777777">
            <w:pPr>
              <w:snapToGrid/>
              <w:rPr>
                <w:rFonts w:ascii="仿宋_GB2312" w:eastAsia="仿宋_GB2312"/>
                <w:lang w:eastAsia="zh-CN"/>
              </w:rPr>
            </w:pPr>
          </w:p>
        </w:tc>
      </w:tr>
      <w:tr w14:paraId="37C9CB82" w14:textId="77777777" w:rsidTr="00C349F3">
        <w:tblPrEx>
          <w:tblW w:w="4607" w:type="pct"/>
          <w:tblInd w:w="0" w:type="dxa"/>
          <w:tblLook w:val="04A0"/>
        </w:tblPrEx>
        <w:trPr>
          <w:trHeight w:val="714"/>
        </w:trPr>
        <w:tc>
          <w:tcPr>
            <w:tcW w:w="660" w:type="pct"/>
          </w:tcPr>
          <w:p w:rsidR="00BB0574" w:rsidRPr="00BB0574" w:rsidP="00BB0574" w14:paraId="0BF36482" w14:textId="77777777">
            <w:pPr>
              <w:snapToGrid/>
              <w:spacing w:before="40" w:line="255" w:lineRule="auto"/>
              <w:ind w:left="65" w:right="157" w:firstLine="19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BB0574">
              <w:rPr>
                <w:rFonts w:ascii="仿宋_GB2312" w:eastAsia="仿宋_GB2312" w:hAnsi="宋体" w:cs="宋体" w:hint="eastAsia"/>
                <w:spacing w:val="2"/>
                <w:sz w:val="24"/>
                <w:szCs w:val="24"/>
              </w:rPr>
              <w:t>3.其他情</w:t>
            </w:r>
            <w:r w:rsidRPr="00BB0574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BB0574">
              <w:rPr>
                <w:rFonts w:ascii="仿宋_GB2312" w:eastAsia="仿宋_GB2312" w:hAnsi="宋体" w:cs="宋体" w:hint="eastAsia"/>
                <w:spacing w:val="8"/>
                <w:sz w:val="24"/>
                <w:szCs w:val="24"/>
              </w:rPr>
              <w:t>况说明</w:t>
            </w:r>
          </w:p>
        </w:tc>
        <w:tc>
          <w:tcPr>
            <w:tcW w:w="2997" w:type="pct"/>
          </w:tcPr>
          <w:p w:rsidR="00BB0574" w:rsidRPr="00BB0574" w:rsidP="00BB0574" w14:paraId="13638F85" w14:textId="77777777">
            <w:pPr>
              <w:snapToGrid/>
              <w:rPr>
                <w:rFonts w:ascii="仿宋_GB2312" w:eastAsia="仿宋_GB2312"/>
              </w:rPr>
            </w:pPr>
          </w:p>
        </w:tc>
        <w:tc>
          <w:tcPr>
            <w:tcW w:w="1343" w:type="pct"/>
            <w:gridSpan w:val="2"/>
          </w:tcPr>
          <w:p w:rsidR="00BB0574" w:rsidRPr="00BB0574" w:rsidP="00BB0574" w14:paraId="6D858EF2" w14:textId="7FD7C094">
            <w:pPr>
              <w:snapToGrid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无</w:t>
            </w:r>
          </w:p>
        </w:tc>
      </w:tr>
    </w:tbl>
    <w:p w:rsidR="00BB0574" w:rsidRPr="00BB0574" w:rsidP="00BB0574" w14:paraId="7C184BBF" w14:textId="07E911BD">
      <w:pPr>
        <w:spacing w:before="75" w:line="309" w:lineRule="auto"/>
        <w:ind w:right="1043"/>
        <w:rPr>
          <w:rFonts w:ascii="仿宋_GB2312" w:eastAsia="仿宋_GB2312" w:hAnsi="宋体" w:cs="宋体" w:hint="eastAsia"/>
          <w:sz w:val="24"/>
          <w:szCs w:val="24"/>
          <w:lang w:eastAsia="zh-CN"/>
        </w:rPr>
      </w:pPr>
      <w:r w:rsidRPr="00BB0574">
        <w:rPr>
          <w:rFonts w:ascii="仿宋_GB2312" w:eastAsia="仿宋_GB2312" w:hAnsi="宋体" w:cs="宋体" w:hint="eastAsia"/>
          <w:spacing w:val="-3"/>
          <w:sz w:val="24"/>
          <w:szCs w:val="24"/>
          <w:lang w:eastAsia="zh-CN"/>
        </w:rPr>
        <w:t>注：此表由项目实施单位填写，并作为后续审核录取时的依据，如多个部门</w:t>
      </w:r>
      <w:r w:rsidRPr="00BB0574">
        <w:rPr>
          <w:rFonts w:ascii="仿宋_GB2312" w:eastAsia="仿宋_GB2312" w:hAnsi="宋体" w:cs="宋体" w:hint="eastAsia"/>
          <w:spacing w:val="-4"/>
          <w:sz w:val="24"/>
          <w:szCs w:val="24"/>
          <w:lang w:eastAsia="zh-CN"/>
        </w:rPr>
        <w:t>共同参与项目实施</w:t>
      </w:r>
      <w:r w:rsidRPr="00BB0574">
        <w:rPr>
          <w:rFonts w:ascii="仿宋_GB2312" w:eastAsia="仿宋_GB2312" w:hAnsi="宋体" w:cs="宋体" w:hint="eastAsia"/>
          <w:spacing w:val="-3"/>
          <w:sz w:val="24"/>
          <w:szCs w:val="24"/>
          <w:lang w:eastAsia="zh-CN"/>
        </w:rPr>
        <w:t>应由牵头部门填写，审核表信息内容不实，导致申请人未被录取，相关责任</w:t>
      </w:r>
      <w:r w:rsidRPr="00BB0574">
        <w:rPr>
          <w:rFonts w:ascii="仿宋_GB2312" w:eastAsia="仿宋_GB2312" w:hAnsi="宋体" w:cs="宋体" w:hint="eastAsia"/>
          <w:spacing w:val="-4"/>
          <w:sz w:val="24"/>
          <w:szCs w:val="24"/>
          <w:lang w:eastAsia="zh-CN"/>
        </w:rPr>
        <w:t>由项目实施单位承</w:t>
      </w:r>
      <w:r w:rsidRPr="00BB0574">
        <w:rPr>
          <w:rFonts w:ascii="仿宋_GB2312" w:eastAsia="仿宋_GB2312" w:hAnsi="宋体" w:cs="宋体" w:hint="eastAsia"/>
          <w:spacing w:val="-29"/>
          <w:sz w:val="24"/>
          <w:szCs w:val="24"/>
          <w:lang w:eastAsia="zh-CN"/>
        </w:rPr>
        <w:t>担。</w:t>
      </w:r>
    </w:p>
    <w:p w:rsidR="00655779" w:rsidP="00BB0574" w14:paraId="1B1C1127" w14:textId="47E2A037">
      <w:pPr>
        <w:spacing w:before="187" w:line="231" w:lineRule="auto"/>
        <w:rPr>
          <w:rFonts w:ascii="仿宋_GB2312" w:eastAsia="仿宋_GB2312" w:hAnsi="宋体" w:cs="宋体" w:hint="eastAsia"/>
          <w:position w:val="-1"/>
          <w:sz w:val="24"/>
          <w:szCs w:val="24"/>
          <w:lang w:eastAsia="zh-CN"/>
        </w:rPr>
      </w:pPr>
      <w:r w:rsidRPr="00BB0574">
        <w:rPr>
          <w:rFonts w:ascii="仿宋_GB2312" w:eastAsia="仿宋_GB2312" w:hAnsi="宋体" w:cs="宋体" w:hint="eastAsia"/>
          <w:spacing w:val="1"/>
          <w:position w:val="2"/>
          <w:sz w:val="24"/>
          <w:szCs w:val="24"/>
          <w:lang w:eastAsia="zh-CN"/>
        </w:rPr>
        <w:t>审</w:t>
      </w:r>
      <w:r w:rsidRPr="00BB0574">
        <w:rPr>
          <w:rFonts w:ascii="仿宋_GB2312" w:eastAsia="仿宋_GB2312" w:hAnsi="宋体" w:cs="宋体" w:hint="eastAsia"/>
          <w:spacing w:val="-47"/>
          <w:position w:val="2"/>
          <w:sz w:val="24"/>
          <w:szCs w:val="24"/>
          <w:lang w:eastAsia="zh-CN"/>
        </w:rPr>
        <w:t xml:space="preserve"> </w:t>
      </w:r>
      <w:r w:rsidRPr="00BB0574">
        <w:rPr>
          <w:rFonts w:ascii="仿宋_GB2312" w:eastAsia="仿宋_GB2312" w:hAnsi="宋体" w:cs="宋体" w:hint="eastAsia"/>
          <w:spacing w:val="1"/>
          <w:position w:val="2"/>
          <w:sz w:val="24"/>
          <w:szCs w:val="24"/>
          <w:lang w:eastAsia="zh-CN"/>
        </w:rPr>
        <w:t>核</w:t>
      </w:r>
      <w:r w:rsidRPr="00BB0574">
        <w:rPr>
          <w:rFonts w:ascii="仿宋_GB2312" w:eastAsia="仿宋_GB2312" w:hAnsi="宋体" w:cs="宋体" w:hint="eastAsia"/>
          <w:spacing w:val="-48"/>
          <w:position w:val="2"/>
          <w:sz w:val="24"/>
          <w:szCs w:val="24"/>
          <w:lang w:eastAsia="zh-CN"/>
        </w:rPr>
        <w:t xml:space="preserve"> </w:t>
      </w:r>
      <w:r w:rsidRPr="00BB0574">
        <w:rPr>
          <w:rFonts w:ascii="仿宋_GB2312" w:eastAsia="仿宋_GB2312" w:hAnsi="宋体" w:cs="宋体" w:hint="eastAsia"/>
          <w:spacing w:val="1"/>
          <w:position w:val="2"/>
          <w:sz w:val="24"/>
          <w:szCs w:val="24"/>
          <w:lang w:eastAsia="zh-CN"/>
        </w:rPr>
        <w:t>人</w:t>
      </w:r>
      <w:r w:rsidRPr="00BB0574">
        <w:rPr>
          <w:rFonts w:ascii="仿宋_GB2312" w:eastAsia="仿宋_GB2312" w:hAnsi="宋体" w:cs="宋体" w:hint="eastAsia"/>
          <w:spacing w:val="-30"/>
          <w:position w:val="2"/>
          <w:sz w:val="24"/>
          <w:szCs w:val="24"/>
          <w:lang w:eastAsia="zh-CN"/>
        </w:rPr>
        <w:t xml:space="preserve"> </w:t>
      </w:r>
      <w:r w:rsidRPr="00BB0574">
        <w:rPr>
          <w:rFonts w:ascii="仿宋_GB2312" w:eastAsia="仿宋_GB2312" w:hAnsi="宋体" w:cs="宋体" w:hint="eastAsia"/>
          <w:spacing w:val="1"/>
          <w:position w:val="2"/>
          <w:sz w:val="24"/>
          <w:szCs w:val="24"/>
          <w:lang w:eastAsia="zh-CN"/>
        </w:rPr>
        <w:t xml:space="preserve">：                                   </w:t>
      </w:r>
      <w:r w:rsidRPr="00BB0574">
        <w:rPr>
          <w:rFonts w:ascii="仿宋_GB2312" w:eastAsia="仿宋_GB2312" w:hAnsi="宋体" w:cs="宋体" w:hint="eastAsia"/>
          <w:position w:val="-1"/>
          <w:sz w:val="24"/>
          <w:szCs w:val="24"/>
          <w:lang w:eastAsia="zh-CN"/>
        </w:rPr>
        <w:t>联系电话：</w:t>
      </w:r>
    </w:p>
    <w:p w:rsidR="0094747A" w:rsidP="00BB0574" w14:paraId="5C2939EB" w14:textId="349FC157">
      <w:pPr>
        <w:spacing w:before="187" w:line="231" w:lineRule="auto"/>
        <w:rPr>
          <w:rFonts w:ascii="仿宋_GB2312" w:eastAsia="仿宋_GB2312" w:hAnsi="宋体" w:cs="宋体" w:hint="eastAsia"/>
          <w:position w:val="-1"/>
          <w:sz w:val="24"/>
          <w:szCs w:val="24"/>
          <w:lang w:eastAsia="zh-CN"/>
        </w:rPr>
      </w:pPr>
    </w:p>
    <w:p w:rsidR="0094747A" w:rsidRPr="00BB0574" w:rsidP="0094747A" w14:paraId="4047ED7A" w14:textId="509091D2">
      <w:pPr>
        <w:spacing w:before="187" w:line="231" w:lineRule="auto"/>
        <w:rPr>
          <w:rFonts w:ascii="仿宋_GB2312" w:eastAsia="仿宋_GB2312" w:hAnsi="宋体" w:cs="宋体" w:hint="eastAsia"/>
          <w:sz w:val="24"/>
          <w:szCs w:val="24"/>
          <w:lang w:eastAsia="zh-CN"/>
        </w:rPr>
      </w:pPr>
    </w:p>
    <w:sectPr w:rsidSect="00BB057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74"/>
    <w:rsid w:val="00042048"/>
    <w:rsid w:val="00053C13"/>
    <w:rsid w:val="00152086"/>
    <w:rsid w:val="001D3DE5"/>
    <w:rsid w:val="001E09AB"/>
    <w:rsid w:val="00267C14"/>
    <w:rsid w:val="00393C65"/>
    <w:rsid w:val="003C18B4"/>
    <w:rsid w:val="004478B5"/>
    <w:rsid w:val="005A5041"/>
    <w:rsid w:val="00623D36"/>
    <w:rsid w:val="00655779"/>
    <w:rsid w:val="0074766B"/>
    <w:rsid w:val="00766E2A"/>
    <w:rsid w:val="0094747A"/>
    <w:rsid w:val="00A62D3F"/>
    <w:rsid w:val="00BB0574"/>
    <w:rsid w:val="00BD2315"/>
    <w:rsid w:val="00C349F3"/>
    <w:rsid w:val="00CC6535"/>
    <w:rsid w:val="00E84E88"/>
    <w:rsid w:val="00FD1756"/>
    <w:rsid w:val="00FD1C5B"/>
    <w:rsid w:val="00FF4A2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48618B"/>
  <w15:chartTrackingRefBased/>
  <w15:docId w15:val="{CA3AD363-1016-4F3D-9AF5-31AD2B0B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57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semiHidden/>
    <w:unhideWhenUsed/>
    <w:qFormat/>
    <w:rsid w:val="00BB0574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a"/>
    <w:uiPriority w:val="99"/>
    <w:unhideWhenUsed/>
    <w:rsid w:val="009474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4747A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Footer">
    <w:name w:val="footer"/>
    <w:basedOn w:val="Normal"/>
    <w:link w:val="a0"/>
    <w:uiPriority w:val="99"/>
    <w:unhideWhenUsed/>
    <w:rsid w:val="0094747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4747A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2024-10-24T08:24:00Z</dcterms:created>
  <dcterms:modified xsi:type="dcterms:W3CDTF">2026-01-05T09:11:00Z</dcterms:modified>
</cp:coreProperties>
</file>