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01DE">
      <w:pPr>
        <w:widowControl/>
        <w:adjustRightInd w:val="0"/>
        <w:snapToGrid w:val="0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bookmarkStart w:id="0" w:name="_GoBack"/>
      <w:bookmarkEnd w:id="0"/>
    </w:p>
    <w:p w14:paraId="436DF1B0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>
        <w:rPr>
          <w:rFonts w:hint="eastAsia" w:eastAsia="方正小标宋简体"/>
          <w:kern w:val="0"/>
          <w:sz w:val="44"/>
          <w:szCs w:val="44"/>
        </w:rPr>
        <w:t>材料科学与工程学院2</w:t>
      </w:r>
      <w:r>
        <w:rPr>
          <w:rFonts w:eastAsia="方正小标宋简体"/>
          <w:kern w:val="0"/>
          <w:sz w:val="44"/>
          <w:szCs w:val="44"/>
        </w:rPr>
        <w:t>025</w:t>
      </w:r>
      <w:r>
        <w:rPr>
          <w:rFonts w:hint="eastAsia" w:eastAsia="方正小标宋简体"/>
          <w:kern w:val="0"/>
          <w:sz w:val="44"/>
          <w:szCs w:val="44"/>
        </w:rPr>
        <w:t>年暑假</w:t>
      </w:r>
      <w:r>
        <w:rPr>
          <w:rFonts w:eastAsia="方正小标宋简体"/>
          <w:kern w:val="0"/>
          <w:sz w:val="44"/>
          <w:szCs w:val="44"/>
        </w:rPr>
        <w:t>值班安排表</w:t>
      </w:r>
    </w:p>
    <w:p w14:paraId="4CF6FF95">
      <w:pPr>
        <w:spacing w:line="54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（一）党政管理人员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992"/>
        <w:gridCol w:w="993"/>
        <w:gridCol w:w="1134"/>
        <w:gridCol w:w="1417"/>
        <w:gridCol w:w="1985"/>
        <w:gridCol w:w="1280"/>
      </w:tblGrid>
      <w:tr w14:paraId="0874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2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3D48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D4B6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36FD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5ED4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B977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EAE4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280" w:type="dxa"/>
            <w:tcMar>
              <w:top w:w="0" w:type="dxa"/>
              <w:bottom w:w="0" w:type="dxa"/>
            </w:tcMar>
            <w:vAlign w:val="center"/>
          </w:tcPr>
          <w:p w14:paraId="404DEC71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14:paraId="2822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4266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7月10日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C2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黄艳月</w:t>
            </w:r>
          </w:p>
          <w:p w14:paraId="6A738E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FF0000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BC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B3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BF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020-31127595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DC2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综合协调、印章、研究生教务</w:t>
            </w:r>
          </w:p>
          <w:p w14:paraId="4F1115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5E7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2E6AAC60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李伯军</w:t>
            </w:r>
          </w:p>
          <w:p w14:paraId="3DF457A8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020-31137052</w:t>
            </w:r>
          </w:p>
        </w:tc>
      </w:tr>
      <w:tr w14:paraId="3420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3F47694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DC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梁苑蓝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2D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C226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BA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05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020-31149847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17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人事人才</w:t>
            </w:r>
          </w:p>
          <w:p w14:paraId="030B47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28" w:type="dxa"/>
              <w:bottom w:w="28" w:type="dxa"/>
            </w:tcMar>
            <w:vAlign w:val="center"/>
          </w:tcPr>
          <w:p w14:paraId="62BE286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5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D3025E4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6A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袁湛楠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02B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07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D5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020-31127673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52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科研工作</w:t>
            </w:r>
          </w:p>
          <w:p w14:paraId="2CBE5FD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28" w:type="dxa"/>
              <w:bottom w:w="28" w:type="dxa"/>
            </w:tcMar>
            <w:vAlign w:val="center"/>
          </w:tcPr>
          <w:p w14:paraId="1E701440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3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AA118A6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7月29日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B5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曹</w:t>
            </w:r>
            <w:r>
              <w:rPr>
                <w:rFonts w:eastAsia="楷体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波</w:t>
            </w:r>
          </w:p>
          <w:p w14:paraId="2BC58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FF0000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D4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/>
                <w:kern w:val="0"/>
                <w:sz w:val="21"/>
                <w:szCs w:val="21"/>
              </w:rPr>
              <w:t>C236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F26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918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020-31127648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E2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综合协调、印章、公文</w:t>
            </w:r>
          </w:p>
          <w:p w14:paraId="389A0C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B87FB81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宋树芹</w:t>
            </w:r>
          </w:p>
          <w:p w14:paraId="38F0FDD3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020-31062375</w:t>
            </w:r>
          </w:p>
          <w:p w14:paraId="5E62F13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田雪林</w:t>
            </w:r>
          </w:p>
          <w:p w14:paraId="56061424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020-39386081</w:t>
            </w:r>
          </w:p>
        </w:tc>
      </w:tr>
      <w:tr w14:paraId="116A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2D7A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1B0D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吴文蔚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D61D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C226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372F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23B7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020-31137760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EBFE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党务工作</w:t>
            </w:r>
          </w:p>
          <w:p w14:paraId="053FAA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0" w:type="dxa"/>
              <w:bottom w:w="0" w:type="dxa"/>
            </w:tcMar>
            <w:vAlign w:val="center"/>
          </w:tcPr>
          <w:p w14:paraId="272D75D3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9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4DFC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E552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罗曼莎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08DB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化学材料综合楼C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FAFB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B60F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020-31137453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B3AB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学生工作</w:t>
            </w:r>
          </w:p>
          <w:p w14:paraId="386451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0" w:type="dxa"/>
              <w:bottom w:w="0" w:type="dxa"/>
            </w:tcMar>
            <w:vAlign w:val="center"/>
          </w:tcPr>
          <w:p w14:paraId="2A01C249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8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1C6A199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8月15日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月2日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BB35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董秋娉</w:t>
            </w:r>
          </w:p>
          <w:p w14:paraId="2D6C8C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FF0000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54B9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5FEC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0C81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020-31062418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0445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综合协调、印章、学生工作</w:t>
            </w:r>
          </w:p>
          <w:p w14:paraId="36D90C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08DB4603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杨国伟</w:t>
            </w:r>
          </w:p>
          <w:p w14:paraId="4ACEB5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020-31137621</w:t>
            </w:r>
          </w:p>
          <w:p w14:paraId="62A231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488850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许俊卿</w:t>
            </w:r>
          </w:p>
          <w:p w14:paraId="6DCA018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020-31137853</w:t>
            </w:r>
          </w:p>
        </w:tc>
      </w:tr>
      <w:tr w14:paraId="797B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tcMar>
              <w:top w:w="28" w:type="dxa"/>
              <w:bottom w:w="28" w:type="dxa"/>
            </w:tcMar>
            <w:vAlign w:val="center"/>
          </w:tcPr>
          <w:p w14:paraId="7EE38D2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AA7E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蕾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D298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1EAB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9E2D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020-31127329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D995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财务、后勤</w:t>
            </w:r>
          </w:p>
          <w:p w14:paraId="2D5749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28" w:type="dxa"/>
              <w:bottom w:w="28" w:type="dxa"/>
            </w:tcMar>
            <w:vAlign w:val="center"/>
          </w:tcPr>
          <w:p w14:paraId="08B0961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7399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tcMar>
              <w:top w:w="28" w:type="dxa"/>
              <w:bottom w:w="28" w:type="dxa"/>
            </w:tcMar>
            <w:vAlign w:val="center"/>
          </w:tcPr>
          <w:p w14:paraId="0DB3489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F495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吴龙钦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29AE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1163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1836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020-31127342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3B43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本科教务</w:t>
            </w:r>
          </w:p>
          <w:p w14:paraId="4EF3BB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28" w:type="dxa"/>
              <w:bottom w:w="28" w:type="dxa"/>
            </w:tcMar>
            <w:vAlign w:val="center"/>
          </w:tcPr>
          <w:p w14:paraId="7764DDB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7258B95A">
      <w:pPr>
        <w:rPr>
          <w:rFonts w:ascii="仿宋_GB2312" w:hAnsi="仿宋_GB2312"/>
          <w:sz w:val="21"/>
          <w:szCs w:val="21"/>
        </w:rPr>
      </w:pPr>
    </w:p>
    <w:p w14:paraId="21FB64C4">
      <w:pPr>
        <w:rPr>
          <w:rFonts w:ascii="仿宋_GB2312" w:hAnsi="仿宋_GB2312"/>
          <w:sz w:val="21"/>
          <w:szCs w:val="21"/>
        </w:rPr>
      </w:pPr>
    </w:p>
    <w:p w14:paraId="30743941">
      <w:pPr>
        <w:widowControl/>
        <w:numPr>
          <w:ilvl w:val="0"/>
          <w:numId w:val="1"/>
        </w:numPr>
        <w:adjustRightInd w:val="0"/>
        <w:snapToGrid w:val="0"/>
        <w:spacing w:line="540" w:lineRule="atLeast"/>
        <w:rPr>
          <w:rFonts w:ascii="楷体_GB2312" w:eastAsia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实验教辅人员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992"/>
        <w:gridCol w:w="993"/>
        <w:gridCol w:w="1134"/>
        <w:gridCol w:w="1417"/>
        <w:gridCol w:w="1985"/>
        <w:gridCol w:w="1280"/>
      </w:tblGrid>
      <w:tr w14:paraId="0C02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2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36A3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5306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A786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E197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9211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93CC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280" w:type="dxa"/>
            <w:tcMar>
              <w:top w:w="0" w:type="dxa"/>
              <w:bottom w:w="0" w:type="dxa"/>
            </w:tcMar>
            <w:vAlign w:val="center"/>
          </w:tcPr>
          <w:p w14:paraId="5E37C416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14:paraId="7CBA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07B6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7月10日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1A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褚燕燕</w:t>
            </w:r>
          </w:p>
          <w:p w14:paraId="2D8F9E1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FF0000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D2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化材楼C334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15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16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020-31137963</w:t>
            </w:r>
          </w:p>
          <w:p w14:paraId="08031E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6F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实验教学辅助；</w:t>
            </w:r>
          </w:p>
          <w:p w14:paraId="33D333D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4C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0B0E849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李伯军</w:t>
            </w:r>
          </w:p>
          <w:p w14:paraId="74DB3DE4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020-31137052</w:t>
            </w:r>
          </w:p>
          <w:p w14:paraId="27C9E3FC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5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DE2206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DD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陈玉静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28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化材楼C336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3D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91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020-31137963</w:t>
            </w:r>
          </w:p>
          <w:p w14:paraId="16B9AD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9E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实验教学辅助；</w:t>
            </w:r>
          </w:p>
          <w:p w14:paraId="3C8E5A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28" w:type="dxa"/>
              <w:bottom w:w="28" w:type="dxa"/>
            </w:tcMar>
            <w:vAlign w:val="center"/>
          </w:tcPr>
          <w:p w14:paraId="5E4257A6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8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71" w:type="dxa"/>
            <w:vMerge w:val="continue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A40CD9A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7E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李晓霞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B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化材楼C126室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1D7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6C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13640813821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97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公共平台测试；</w:t>
            </w:r>
          </w:p>
          <w:p w14:paraId="47F6FA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28" w:type="dxa"/>
              <w:bottom w:w="28" w:type="dxa"/>
            </w:tcMar>
            <w:vAlign w:val="center"/>
          </w:tcPr>
          <w:p w14:paraId="317FED21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9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2D44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7月29日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14:paraId="0DD664F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71CEDB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欧阳红群</w:t>
            </w:r>
            <w:r>
              <w:rPr>
                <w:rFonts w:hint="eastAsia" w:eastAsia="楷体_GB2312"/>
                <w:color w:val="FF0000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14:paraId="16DA74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化材楼C334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14:paraId="2B9DE9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  <w:vAlign w:val="center"/>
          </w:tcPr>
          <w:p w14:paraId="3B2FB02D">
            <w:pPr>
              <w:widowControl/>
              <w:tabs>
                <w:tab w:val="left" w:pos="482"/>
              </w:tabs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020-31137963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095929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实验教学辅助；</w:t>
            </w:r>
          </w:p>
          <w:p w14:paraId="0859AA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3C355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宋树芹</w:t>
            </w:r>
          </w:p>
          <w:p w14:paraId="6142F7EA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020-31062375</w:t>
            </w:r>
          </w:p>
          <w:p w14:paraId="28FCC1A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田雪林</w:t>
            </w:r>
          </w:p>
          <w:p w14:paraId="070B84E0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020-39386081</w:t>
            </w:r>
          </w:p>
        </w:tc>
      </w:tr>
      <w:tr w14:paraId="52D9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tcMar>
              <w:top w:w="0" w:type="dxa"/>
              <w:bottom w:w="0" w:type="dxa"/>
            </w:tcMar>
            <w:vAlign w:val="center"/>
          </w:tcPr>
          <w:p w14:paraId="2D99DB37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7B8F8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哈乾颖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3DA0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化材楼C126室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36ED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4C35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13359420529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BEF0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公共平台测试；</w:t>
            </w:r>
          </w:p>
          <w:p w14:paraId="6361C7C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0" w:type="dxa"/>
              <w:bottom w:w="0" w:type="dxa"/>
            </w:tcMar>
            <w:vAlign w:val="center"/>
          </w:tcPr>
          <w:p w14:paraId="774951F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79F7F54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8月15日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月2日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14:paraId="5C5EAC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丛  杨</w:t>
            </w:r>
          </w:p>
          <w:p w14:paraId="2CE2F8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FF0000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14:paraId="252DDA7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化材楼C338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14:paraId="2C5B74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  <w:vAlign w:val="center"/>
          </w:tcPr>
          <w:p w14:paraId="3ECA0F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020-84882519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1E87B7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公共平台测试；</w:t>
            </w:r>
          </w:p>
          <w:p w14:paraId="73A73C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75CE9A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杨国伟</w:t>
            </w:r>
          </w:p>
          <w:p w14:paraId="6F231A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020-31137621</w:t>
            </w:r>
          </w:p>
          <w:p w14:paraId="173F82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53B56D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许俊卿</w:t>
            </w:r>
          </w:p>
          <w:p w14:paraId="2EBCD4AF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020-31137853</w:t>
            </w:r>
          </w:p>
        </w:tc>
      </w:tr>
      <w:tr w14:paraId="4ECC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tcMar>
              <w:top w:w="0" w:type="dxa"/>
              <w:bottom w:w="0" w:type="dxa"/>
            </w:tcMar>
            <w:vAlign w:val="center"/>
          </w:tcPr>
          <w:p w14:paraId="626F83A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81BB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赵  丹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D853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化材楼C336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EA6C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B98369">
            <w:pPr>
              <w:widowControl/>
              <w:tabs>
                <w:tab w:val="left" w:pos="317"/>
              </w:tabs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020-31137963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CEEB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实验教学辅助；</w:t>
            </w:r>
          </w:p>
          <w:p w14:paraId="65139C6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0" w:type="dxa"/>
              <w:bottom w:w="0" w:type="dxa"/>
            </w:tcMar>
            <w:vAlign w:val="center"/>
          </w:tcPr>
          <w:p w14:paraId="427E87E9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9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tcMar>
              <w:top w:w="28" w:type="dxa"/>
              <w:bottom w:w="28" w:type="dxa"/>
            </w:tcMar>
            <w:vAlign w:val="center"/>
          </w:tcPr>
          <w:p w14:paraId="1E0B1EA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3A5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张欣怡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76F2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化材楼C338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48D9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BF5B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020-84882519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541B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0E2C05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280" w:type="dxa"/>
            <w:vMerge w:val="continue"/>
            <w:tcMar>
              <w:top w:w="28" w:type="dxa"/>
              <w:bottom w:w="28" w:type="dxa"/>
            </w:tcMar>
            <w:vAlign w:val="center"/>
          </w:tcPr>
          <w:p w14:paraId="47AB5C8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7D9E6C87">
      <w:pPr>
        <w:widowControl/>
        <w:numPr>
          <w:ilvl w:val="255"/>
          <w:numId w:val="0"/>
        </w:numPr>
        <w:adjustRightInd w:val="0"/>
        <w:snapToGrid w:val="0"/>
        <w:spacing w:line="540" w:lineRule="atLeast"/>
        <w:rPr>
          <w:rFonts w:ascii="楷体_GB2312" w:eastAsia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3CB94F7A">
      <w:pPr>
        <w:pStyle w:val="22"/>
        <w:widowControl/>
        <w:numPr>
          <w:ilvl w:val="255"/>
          <w:numId w:val="0"/>
        </w:numPr>
        <w:adjustRightInd w:val="0"/>
        <w:snapToGrid w:val="0"/>
        <w:rPr>
          <w:rFonts w:ascii="仿宋_GB2312" w:hAnsi="仿宋_GB2312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8DAA5A-B71F-45F5-ACEC-E3213D7E4E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3807C5-EB8D-46C6-B6E3-80FDA0AA69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751543-5153-459E-8CBC-482185900A83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F24645A-230B-4274-AF63-E68C0ECE38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DA9ADBC-2085-4B1C-9503-B24CFC4139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E48B5"/>
    <w:multiLevelType w:val="singleLevel"/>
    <w:tmpl w:val="115E48B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02404"/>
    <w:rsid w:val="000151DA"/>
    <w:rsid w:val="0003014F"/>
    <w:rsid w:val="00037B4A"/>
    <w:rsid w:val="00081314"/>
    <w:rsid w:val="00086D3B"/>
    <w:rsid w:val="00096A05"/>
    <w:rsid w:val="000C0693"/>
    <w:rsid w:val="000C2CAE"/>
    <w:rsid w:val="000C6566"/>
    <w:rsid w:val="00110712"/>
    <w:rsid w:val="001116DE"/>
    <w:rsid w:val="00124EB3"/>
    <w:rsid w:val="001544AC"/>
    <w:rsid w:val="00160804"/>
    <w:rsid w:val="00166431"/>
    <w:rsid w:val="00183F39"/>
    <w:rsid w:val="00187EAB"/>
    <w:rsid w:val="00191459"/>
    <w:rsid w:val="00195EEB"/>
    <w:rsid w:val="001E2BFB"/>
    <w:rsid w:val="001F27BF"/>
    <w:rsid w:val="001F4F34"/>
    <w:rsid w:val="001F5D21"/>
    <w:rsid w:val="00201E49"/>
    <w:rsid w:val="00205393"/>
    <w:rsid w:val="00243BC1"/>
    <w:rsid w:val="00265E03"/>
    <w:rsid w:val="0027631D"/>
    <w:rsid w:val="00282469"/>
    <w:rsid w:val="00283C2C"/>
    <w:rsid w:val="00290D1B"/>
    <w:rsid w:val="002947A5"/>
    <w:rsid w:val="00295083"/>
    <w:rsid w:val="002A1148"/>
    <w:rsid w:val="002A75AE"/>
    <w:rsid w:val="002B1383"/>
    <w:rsid w:val="002B4B4A"/>
    <w:rsid w:val="002B66CB"/>
    <w:rsid w:val="002B79E3"/>
    <w:rsid w:val="002C24D6"/>
    <w:rsid w:val="002D0B0E"/>
    <w:rsid w:val="002D37C7"/>
    <w:rsid w:val="002E41E6"/>
    <w:rsid w:val="002F2B38"/>
    <w:rsid w:val="00302F92"/>
    <w:rsid w:val="003031A8"/>
    <w:rsid w:val="0031525A"/>
    <w:rsid w:val="0033318B"/>
    <w:rsid w:val="003331B2"/>
    <w:rsid w:val="00334761"/>
    <w:rsid w:val="00337B47"/>
    <w:rsid w:val="003427F5"/>
    <w:rsid w:val="003445B2"/>
    <w:rsid w:val="00366654"/>
    <w:rsid w:val="003667E3"/>
    <w:rsid w:val="00383CBB"/>
    <w:rsid w:val="00397562"/>
    <w:rsid w:val="003C592D"/>
    <w:rsid w:val="003D040C"/>
    <w:rsid w:val="003D2EEC"/>
    <w:rsid w:val="003D78BC"/>
    <w:rsid w:val="003E72BA"/>
    <w:rsid w:val="00403B18"/>
    <w:rsid w:val="00410465"/>
    <w:rsid w:val="004126CE"/>
    <w:rsid w:val="00426B95"/>
    <w:rsid w:val="00436CB2"/>
    <w:rsid w:val="0044065C"/>
    <w:rsid w:val="00454F71"/>
    <w:rsid w:val="00492800"/>
    <w:rsid w:val="00492FFE"/>
    <w:rsid w:val="0049751A"/>
    <w:rsid w:val="004A02CB"/>
    <w:rsid w:val="004C5D5C"/>
    <w:rsid w:val="004D65F3"/>
    <w:rsid w:val="004E4E20"/>
    <w:rsid w:val="004E6750"/>
    <w:rsid w:val="0051197F"/>
    <w:rsid w:val="00512BB4"/>
    <w:rsid w:val="005239E9"/>
    <w:rsid w:val="005317D1"/>
    <w:rsid w:val="00531EA4"/>
    <w:rsid w:val="00561B45"/>
    <w:rsid w:val="005703EE"/>
    <w:rsid w:val="00572D61"/>
    <w:rsid w:val="005823B7"/>
    <w:rsid w:val="00597D7E"/>
    <w:rsid w:val="005A374B"/>
    <w:rsid w:val="005D15E4"/>
    <w:rsid w:val="005D73A3"/>
    <w:rsid w:val="005E3B38"/>
    <w:rsid w:val="00612313"/>
    <w:rsid w:val="00621A1A"/>
    <w:rsid w:val="0064610A"/>
    <w:rsid w:val="00670D13"/>
    <w:rsid w:val="0068293E"/>
    <w:rsid w:val="006A59AF"/>
    <w:rsid w:val="006B30A1"/>
    <w:rsid w:val="006C0D83"/>
    <w:rsid w:val="006E21EC"/>
    <w:rsid w:val="00701541"/>
    <w:rsid w:val="00707923"/>
    <w:rsid w:val="00724D1C"/>
    <w:rsid w:val="0074570B"/>
    <w:rsid w:val="00751149"/>
    <w:rsid w:val="00754883"/>
    <w:rsid w:val="00755F63"/>
    <w:rsid w:val="0076307D"/>
    <w:rsid w:val="007656E3"/>
    <w:rsid w:val="00765E29"/>
    <w:rsid w:val="00790B47"/>
    <w:rsid w:val="007A2A1B"/>
    <w:rsid w:val="007E2CA1"/>
    <w:rsid w:val="007E6782"/>
    <w:rsid w:val="007F5739"/>
    <w:rsid w:val="00801ACA"/>
    <w:rsid w:val="008253C9"/>
    <w:rsid w:val="00831A31"/>
    <w:rsid w:val="0084755D"/>
    <w:rsid w:val="0085033D"/>
    <w:rsid w:val="00851804"/>
    <w:rsid w:val="00856257"/>
    <w:rsid w:val="00882ABB"/>
    <w:rsid w:val="008938D1"/>
    <w:rsid w:val="008B5077"/>
    <w:rsid w:val="008C18FE"/>
    <w:rsid w:val="008C20BC"/>
    <w:rsid w:val="008C6B5A"/>
    <w:rsid w:val="008E2D61"/>
    <w:rsid w:val="008E56FB"/>
    <w:rsid w:val="008E6AAD"/>
    <w:rsid w:val="008F4525"/>
    <w:rsid w:val="00911E73"/>
    <w:rsid w:val="00914BDB"/>
    <w:rsid w:val="00924467"/>
    <w:rsid w:val="00933682"/>
    <w:rsid w:val="009407DF"/>
    <w:rsid w:val="00953BE1"/>
    <w:rsid w:val="00967FF3"/>
    <w:rsid w:val="009706E6"/>
    <w:rsid w:val="00993DEE"/>
    <w:rsid w:val="009B3DA5"/>
    <w:rsid w:val="009D23DD"/>
    <w:rsid w:val="009D4803"/>
    <w:rsid w:val="009E41D9"/>
    <w:rsid w:val="009E62D0"/>
    <w:rsid w:val="009F24B4"/>
    <w:rsid w:val="00A22157"/>
    <w:rsid w:val="00A26160"/>
    <w:rsid w:val="00A336D4"/>
    <w:rsid w:val="00A37843"/>
    <w:rsid w:val="00A52C64"/>
    <w:rsid w:val="00A6082B"/>
    <w:rsid w:val="00A71E6F"/>
    <w:rsid w:val="00A777EC"/>
    <w:rsid w:val="00A86ACA"/>
    <w:rsid w:val="00AA151D"/>
    <w:rsid w:val="00AB4B96"/>
    <w:rsid w:val="00AC7A22"/>
    <w:rsid w:val="00AF02EA"/>
    <w:rsid w:val="00AF0E7F"/>
    <w:rsid w:val="00AF7A13"/>
    <w:rsid w:val="00B13A3B"/>
    <w:rsid w:val="00B17CE5"/>
    <w:rsid w:val="00B35CEE"/>
    <w:rsid w:val="00B35F99"/>
    <w:rsid w:val="00B35FBF"/>
    <w:rsid w:val="00B92D8F"/>
    <w:rsid w:val="00BA62EA"/>
    <w:rsid w:val="00BD0724"/>
    <w:rsid w:val="00C05F02"/>
    <w:rsid w:val="00C758F7"/>
    <w:rsid w:val="00C831E5"/>
    <w:rsid w:val="00C853FB"/>
    <w:rsid w:val="00CB062C"/>
    <w:rsid w:val="00CB6B29"/>
    <w:rsid w:val="00CC0A54"/>
    <w:rsid w:val="00CC6560"/>
    <w:rsid w:val="00CD077C"/>
    <w:rsid w:val="00CD57B0"/>
    <w:rsid w:val="00CE4B27"/>
    <w:rsid w:val="00CF1715"/>
    <w:rsid w:val="00D62A75"/>
    <w:rsid w:val="00D70929"/>
    <w:rsid w:val="00D76998"/>
    <w:rsid w:val="00D769B3"/>
    <w:rsid w:val="00D803F6"/>
    <w:rsid w:val="00DA17DB"/>
    <w:rsid w:val="00DA216A"/>
    <w:rsid w:val="00DA578C"/>
    <w:rsid w:val="00DB04FC"/>
    <w:rsid w:val="00DD15E7"/>
    <w:rsid w:val="00DD20B5"/>
    <w:rsid w:val="00E0371B"/>
    <w:rsid w:val="00E12A10"/>
    <w:rsid w:val="00E149A2"/>
    <w:rsid w:val="00E14C2F"/>
    <w:rsid w:val="00E32667"/>
    <w:rsid w:val="00E46A81"/>
    <w:rsid w:val="00E62F30"/>
    <w:rsid w:val="00E82558"/>
    <w:rsid w:val="00E87ACE"/>
    <w:rsid w:val="00EB4B5B"/>
    <w:rsid w:val="00EC4041"/>
    <w:rsid w:val="00EC4DBA"/>
    <w:rsid w:val="00EF0A21"/>
    <w:rsid w:val="00EF4DD7"/>
    <w:rsid w:val="00EF7B8C"/>
    <w:rsid w:val="00F02B80"/>
    <w:rsid w:val="00F42D55"/>
    <w:rsid w:val="00F46CFD"/>
    <w:rsid w:val="00F62141"/>
    <w:rsid w:val="00F63794"/>
    <w:rsid w:val="00F93226"/>
    <w:rsid w:val="00F97F8E"/>
    <w:rsid w:val="00FA4BE9"/>
    <w:rsid w:val="00FB4619"/>
    <w:rsid w:val="00FC6578"/>
    <w:rsid w:val="05184F9C"/>
    <w:rsid w:val="084367D4"/>
    <w:rsid w:val="0FA062BA"/>
    <w:rsid w:val="18F356AC"/>
    <w:rsid w:val="219F0AC7"/>
    <w:rsid w:val="29C54E43"/>
    <w:rsid w:val="2C7A6F0B"/>
    <w:rsid w:val="2F6D5328"/>
    <w:rsid w:val="33AE06F6"/>
    <w:rsid w:val="3D910C10"/>
    <w:rsid w:val="3DC96858"/>
    <w:rsid w:val="3ECC2AA4"/>
    <w:rsid w:val="5D8365CC"/>
    <w:rsid w:val="639257BA"/>
    <w:rsid w:val="66E975A2"/>
    <w:rsid w:val="69EA6EA9"/>
    <w:rsid w:val="6CDF30F3"/>
    <w:rsid w:val="724834E8"/>
    <w:rsid w:val="725D6F93"/>
    <w:rsid w:val="7AC62379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Lines/>
      <w:widowControl/>
      <w:spacing w:after="120"/>
      <w:jc w:val="center"/>
      <w:outlineLvl w:val="1"/>
    </w:pPr>
    <w:rPr>
      <w:rFonts w:eastAsia="黑体" w:asciiTheme="majorHAnsi" w:hAnsiTheme="majorHAnsi" w:cstheme="majorBidi"/>
      <w:bCs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批注文字 字符"/>
    <w:basedOn w:val="11"/>
    <w:link w:val="4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21">
    <w:name w:val="标题 1 字符"/>
    <w:basedOn w:val="11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2 字符"/>
    <w:basedOn w:val="11"/>
    <w:link w:val="3"/>
    <w:qFormat/>
    <w:uiPriority w:val="9"/>
    <w:rPr>
      <w:rFonts w:eastAsia="黑体" w:asciiTheme="majorHAnsi" w:hAnsiTheme="majorHAnsi" w:cstheme="majorBidi"/>
      <w:bCs/>
      <w:sz w:val="28"/>
      <w:szCs w:val="32"/>
    </w:rPr>
  </w:style>
  <w:style w:type="character" w:customStyle="1" w:styleId="24">
    <w:name w:val="未处理的提及1"/>
    <w:basedOn w:val="11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7DE4E-7AF9-AD44-8E0D-50C455F269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校长办公室</Company>
  <Pages>2</Pages>
  <Words>668</Words>
  <Characters>1027</Characters>
  <Lines>8</Lines>
  <Paragraphs>2</Paragraphs>
  <TotalTime>2</TotalTime>
  <ScaleCrop>false</ScaleCrop>
  <LinksUpToDate>false</LinksUpToDate>
  <CharactersWithSpaces>1035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2021-06-28T11:13:00Z</dcterms:created>
  <dc:creator>lenovo</dc:creator>
  <cp:lastModifiedBy>曹波</cp:lastModifiedBy>
  <cp:lastPrinted>2025-06-19T02:29:00Z</cp:lastPrinted>
  <dcterms:modified xsi:type="dcterms:W3CDTF">2025-06-27T08:44:01Z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eyJoZGlkIjoiZTliY2RmNjI3OTAyYjhkNjNlNDg4NWU5OGYzNTNjMjkiLCJ1c2VySWQiOiIxNjUwNjk5MjQ0In0=</vt:lpwstr>
  </property>
  <property fmtid="{D5CDD505-2E9C-101B-9397-08002B2CF9AE}" pid="3" name="KSOProductBuildVer">
    <vt:lpwstr>2052-12.1.0.20784</vt:lpwstr>
  </property>
  <property fmtid="{D5CDD505-2E9C-101B-9397-08002B2CF9AE}" pid="4" name="ICV">
    <vt:lpwstr>EAD86848836E43B69667584022E32A15_13</vt:lpwstr>
  </property>
</Properties>
</file>