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F2" w:rsidRPr="00343D78" w:rsidRDefault="00D51B64" w:rsidP="00C44987">
      <w:pPr>
        <w:spacing w:line="360" w:lineRule="auto"/>
        <w:ind w:firstLineChars="200" w:firstLine="723"/>
        <w:jc w:val="center"/>
        <w:rPr>
          <w:rFonts w:ascii="宋体" w:hAnsi="宋体"/>
          <w:b/>
          <w:sz w:val="36"/>
          <w:szCs w:val="36"/>
        </w:rPr>
      </w:pPr>
      <w:r>
        <w:rPr>
          <w:rFonts w:ascii="宋体" w:hAnsi="宋体" w:hint="eastAsia"/>
          <w:b/>
          <w:sz w:val="36"/>
          <w:szCs w:val="36"/>
        </w:rPr>
        <w:t>材料科学与工程</w:t>
      </w:r>
      <w:r w:rsidR="00BB5DF2" w:rsidRPr="00343D78">
        <w:rPr>
          <w:rFonts w:ascii="宋体" w:hAnsi="宋体" w:hint="eastAsia"/>
          <w:b/>
          <w:sz w:val="36"/>
          <w:szCs w:val="36"/>
        </w:rPr>
        <w:t>学院</w:t>
      </w:r>
      <w:r w:rsidR="00D06028">
        <w:rPr>
          <w:rFonts w:ascii="宋体" w:hAnsi="宋体" w:hint="eastAsia"/>
          <w:b/>
          <w:sz w:val="36"/>
          <w:szCs w:val="36"/>
        </w:rPr>
        <w:t>20</w:t>
      </w:r>
      <w:r w:rsidR="00D06028">
        <w:rPr>
          <w:rFonts w:ascii="宋体" w:hAnsi="宋体"/>
          <w:b/>
          <w:sz w:val="36"/>
          <w:szCs w:val="36"/>
        </w:rPr>
        <w:t>21</w:t>
      </w:r>
      <w:r w:rsidR="00C44987" w:rsidRPr="00343D78">
        <w:rPr>
          <w:rFonts w:ascii="宋体" w:hAnsi="宋体" w:hint="eastAsia"/>
          <w:b/>
          <w:sz w:val="36"/>
          <w:szCs w:val="36"/>
        </w:rPr>
        <w:t>年</w:t>
      </w:r>
      <w:r w:rsidR="008E0EAB" w:rsidRPr="00343D78">
        <w:rPr>
          <w:rFonts w:ascii="宋体" w:hAnsi="宋体" w:hint="eastAsia"/>
          <w:b/>
          <w:sz w:val="36"/>
          <w:szCs w:val="36"/>
        </w:rPr>
        <w:t>接收优秀应届本科毕业生免试攻读研究生</w:t>
      </w:r>
      <w:r w:rsidR="006A7124">
        <w:rPr>
          <w:rFonts w:ascii="宋体" w:hAnsi="宋体" w:hint="eastAsia"/>
          <w:b/>
          <w:sz w:val="36"/>
          <w:szCs w:val="36"/>
        </w:rPr>
        <w:t>工作</w:t>
      </w:r>
      <w:r w:rsidR="00BB5DF2" w:rsidRPr="00343D78">
        <w:rPr>
          <w:rFonts w:ascii="宋体" w:hAnsi="宋体" w:hint="eastAsia"/>
          <w:b/>
          <w:sz w:val="36"/>
          <w:szCs w:val="36"/>
        </w:rPr>
        <w:t>办法</w:t>
      </w:r>
    </w:p>
    <w:p w:rsidR="008E0EAB" w:rsidRPr="00605511" w:rsidRDefault="008E0EAB" w:rsidP="00BB5DF2">
      <w:pPr>
        <w:spacing w:line="360" w:lineRule="auto"/>
        <w:ind w:firstLineChars="200" w:firstLine="600"/>
        <w:jc w:val="left"/>
        <w:rPr>
          <w:rFonts w:ascii="仿宋_GB2312" w:eastAsia="仿宋_GB2312"/>
          <w:color w:val="000000"/>
          <w:sz w:val="30"/>
          <w:szCs w:val="30"/>
        </w:rPr>
      </w:pPr>
    </w:p>
    <w:p w:rsidR="008E0EAB" w:rsidRPr="00343D78" w:rsidRDefault="008E0EAB" w:rsidP="00616262">
      <w:pPr>
        <w:spacing w:line="360" w:lineRule="auto"/>
        <w:ind w:firstLineChars="200" w:firstLine="600"/>
        <w:jc w:val="left"/>
        <w:rPr>
          <w:rFonts w:ascii="仿宋_GB2312" w:eastAsia="仿宋_GB2312"/>
          <w:color w:val="000000"/>
          <w:sz w:val="30"/>
          <w:szCs w:val="30"/>
        </w:rPr>
      </w:pPr>
      <w:r w:rsidRPr="00343D78">
        <w:rPr>
          <w:rFonts w:ascii="仿宋_GB2312" w:eastAsia="仿宋_GB2312" w:hint="eastAsia"/>
          <w:color w:val="000000"/>
          <w:sz w:val="30"/>
          <w:szCs w:val="30"/>
        </w:rPr>
        <w:t>中山大学</w:t>
      </w:r>
      <w:r w:rsidR="00D51B64">
        <w:rPr>
          <w:rFonts w:ascii="仿宋_GB2312" w:eastAsia="仿宋_GB2312" w:hint="eastAsia"/>
          <w:color w:val="000000"/>
          <w:sz w:val="30"/>
          <w:szCs w:val="30"/>
        </w:rPr>
        <w:t>材料科学与工程</w:t>
      </w:r>
      <w:r w:rsidRPr="00343D78">
        <w:rPr>
          <w:rFonts w:ascii="仿宋_GB2312" w:eastAsia="仿宋_GB2312" w:hint="eastAsia"/>
          <w:color w:val="000000"/>
          <w:sz w:val="30"/>
          <w:szCs w:val="30"/>
        </w:rPr>
        <w:t>学院</w:t>
      </w:r>
      <w:r w:rsidR="00616262" w:rsidRPr="00343D78">
        <w:rPr>
          <w:rFonts w:ascii="仿宋_GB2312" w:eastAsia="仿宋_GB2312" w:hint="eastAsia"/>
          <w:color w:val="000000"/>
          <w:sz w:val="30"/>
          <w:szCs w:val="30"/>
        </w:rPr>
        <w:t>根据《中山大学</w:t>
      </w:r>
      <w:r w:rsidR="00D06028" w:rsidRPr="00343D78">
        <w:rPr>
          <w:rFonts w:ascii="仿宋_GB2312" w:eastAsia="仿宋_GB2312" w:hint="eastAsia"/>
          <w:color w:val="000000"/>
          <w:sz w:val="30"/>
          <w:szCs w:val="30"/>
        </w:rPr>
        <w:t>20</w:t>
      </w:r>
      <w:r w:rsidR="00D06028">
        <w:rPr>
          <w:rFonts w:ascii="仿宋_GB2312" w:eastAsia="仿宋_GB2312"/>
          <w:color w:val="000000"/>
          <w:sz w:val="30"/>
          <w:szCs w:val="30"/>
        </w:rPr>
        <w:t>21</w:t>
      </w:r>
      <w:r w:rsidR="00616262" w:rsidRPr="00343D78">
        <w:rPr>
          <w:rFonts w:ascii="仿宋_GB2312" w:eastAsia="仿宋_GB2312" w:hint="eastAsia"/>
          <w:color w:val="000000"/>
          <w:sz w:val="30"/>
          <w:szCs w:val="30"/>
        </w:rPr>
        <w:t>年</w:t>
      </w:r>
      <w:r w:rsidR="00885C55">
        <w:rPr>
          <w:rFonts w:ascii="仿宋_GB2312" w:eastAsia="仿宋_GB2312" w:hint="eastAsia"/>
          <w:color w:val="000000"/>
          <w:sz w:val="30"/>
          <w:szCs w:val="30"/>
        </w:rPr>
        <w:t>推荐免试研究生招生章程</w:t>
      </w:r>
      <w:r w:rsidR="00616262" w:rsidRPr="00343D78">
        <w:rPr>
          <w:rFonts w:ascii="仿宋_GB2312" w:eastAsia="仿宋_GB2312" w:hint="eastAsia"/>
          <w:color w:val="000000"/>
          <w:sz w:val="30"/>
          <w:szCs w:val="30"/>
        </w:rPr>
        <w:t>》</w:t>
      </w:r>
      <w:r w:rsidR="00616262" w:rsidRPr="00343D78">
        <w:rPr>
          <w:rFonts w:ascii="仿宋_GB2312" w:eastAsia="仿宋_GB2312" w:hint="eastAsia"/>
          <w:sz w:val="28"/>
        </w:rPr>
        <w:t>的工作要求，</w:t>
      </w:r>
      <w:r w:rsidR="007F1B96">
        <w:rPr>
          <w:rFonts w:ascii="仿宋_GB2312" w:eastAsia="仿宋_GB2312" w:hint="eastAsia"/>
          <w:sz w:val="28"/>
        </w:rPr>
        <w:t>通过</w:t>
      </w:r>
      <w:r w:rsidR="007F1B96" w:rsidRPr="007F1B96">
        <w:rPr>
          <w:rFonts w:ascii="仿宋_GB2312" w:eastAsia="仿宋_GB2312" w:hint="eastAsia"/>
          <w:color w:val="000000"/>
          <w:sz w:val="30"/>
          <w:szCs w:val="30"/>
        </w:rPr>
        <w:t>推荐免试方式招收全国重点大学应届优秀本科毕业生攻读研究生。推免</w:t>
      </w:r>
      <w:r w:rsidR="00D06028">
        <w:rPr>
          <w:rFonts w:ascii="仿宋_GB2312" w:eastAsia="仿宋_GB2312" w:hint="eastAsia"/>
          <w:color w:val="000000"/>
          <w:sz w:val="30"/>
          <w:szCs w:val="30"/>
        </w:rPr>
        <w:t>招收的研究生包括免试攻读硕士学位研究生（以下简称“推免硕士生”）、直接攻读博士学位研究生（以下简称“直博</w:t>
      </w:r>
      <w:r w:rsidR="006A7124">
        <w:rPr>
          <w:rFonts w:ascii="仿宋_GB2312" w:eastAsia="仿宋_GB2312" w:hint="eastAsia"/>
          <w:color w:val="000000"/>
          <w:sz w:val="30"/>
          <w:szCs w:val="30"/>
        </w:rPr>
        <w:t>生</w:t>
      </w:r>
      <w:r w:rsidR="00D06028">
        <w:rPr>
          <w:rFonts w:ascii="仿宋_GB2312" w:eastAsia="仿宋_GB2312" w:hint="eastAsia"/>
          <w:color w:val="000000"/>
          <w:sz w:val="30"/>
          <w:szCs w:val="30"/>
        </w:rPr>
        <w:t>”</w:t>
      </w:r>
      <w:r w:rsidR="007F1B96" w:rsidRPr="007F1B96">
        <w:rPr>
          <w:rFonts w:ascii="仿宋_GB2312" w:eastAsia="仿宋_GB2312" w:hint="eastAsia"/>
          <w:color w:val="000000"/>
          <w:sz w:val="30"/>
          <w:szCs w:val="30"/>
        </w:rPr>
        <w:t>），统称“推免</w:t>
      </w:r>
      <w:bookmarkStart w:id="0" w:name="_GoBack"/>
      <w:bookmarkEnd w:id="0"/>
      <w:r w:rsidR="007F1B96" w:rsidRPr="007F1B96">
        <w:rPr>
          <w:rFonts w:ascii="仿宋_GB2312" w:eastAsia="仿宋_GB2312" w:hint="eastAsia"/>
          <w:color w:val="000000"/>
          <w:sz w:val="30"/>
          <w:szCs w:val="30"/>
        </w:rPr>
        <w:t>生”。</w:t>
      </w:r>
    </w:p>
    <w:p w:rsidR="00BB5DF2" w:rsidRPr="00343D78" w:rsidRDefault="00BB5DF2" w:rsidP="00616262">
      <w:pPr>
        <w:pStyle w:val="a8"/>
        <w:numPr>
          <w:ilvl w:val="0"/>
          <w:numId w:val="1"/>
        </w:numPr>
        <w:spacing w:line="360" w:lineRule="auto"/>
        <w:ind w:firstLineChars="0"/>
        <w:jc w:val="left"/>
        <w:rPr>
          <w:rFonts w:ascii="仿宋_GB2312" w:eastAsia="仿宋_GB2312"/>
          <w:b/>
          <w:color w:val="000000"/>
          <w:sz w:val="30"/>
          <w:szCs w:val="30"/>
        </w:rPr>
      </w:pPr>
      <w:r w:rsidRPr="00343D78">
        <w:rPr>
          <w:rFonts w:ascii="仿宋_GB2312" w:eastAsia="仿宋_GB2312" w:hint="eastAsia"/>
          <w:b/>
          <w:color w:val="000000"/>
          <w:sz w:val="30"/>
          <w:szCs w:val="30"/>
        </w:rPr>
        <w:t>申请条件</w:t>
      </w:r>
    </w:p>
    <w:p w:rsidR="00616262" w:rsidRPr="00343D78" w:rsidRDefault="00616262" w:rsidP="004A3DC9">
      <w:pPr>
        <w:spacing w:line="360" w:lineRule="auto"/>
        <w:ind w:firstLineChars="200" w:firstLine="600"/>
        <w:jc w:val="left"/>
        <w:rPr>
          <w:rFonts w:ascii="仿宋_GB2312" w:eastAsia="仿宋_GB2312"/>
          <w:color w:val="000000"/>
          <w:sz w:val="30"/>
          <w:szCs w:val="30"/>
        </w:rPr>
      </w:pPr>
      <w:r w:rsidRPr="00343D78">
        <w:rPr>
          <w:rFonts w:ascii="仿宋_GB2312" w:eastAsia="仿宋_GB2312" w:hint="eastAsia"/>
          <w:color w:val="000000"/>
          <w:sz w:val="30"/>
          <w:szCs w:val="30"/>
        </w:rPr>
        <w:t>符合《</w:t>
      </w:r>
      <w:r w:rsidR="00137980" w:rsidRPr="00137980">
        <w:rPr>
          <w:rFonts w:ascii="仿宋_GB2312" w:eastAsia="仿宋_GB2312" w:hint="eastAsia"/>
          <w:color w:val="000000"/>
          <w:sz w:val="30"/>
          <w:szCs w:val="30"/>
        </w:rPr>
        <w:t>中山大学</w:t>
      </w:r>
      <w:r w:rsidR="004E27AA" w:rsidRPr="00137980">
        <w:rPr>
          <w:rFonts w:ascii="仿宋_GB2312" w:eastAsia="仿宋_GB2312" w:hint="eastAsia"/>
          <w:color w:val="000000"/>
          <w:sz w:val="30"/>
          <w:szCs w:val="30"/>
        </w:rPr>
        <w:t>20</w:t>
      </w:r>
      <w:r w:rsidR="00D06028">
        <w:rPr>
          <w:rFonts w:ascii="仿宋_GB2312" w:eastAsia="仿宋_GB2312"/>
          <w:color w:val="000000"/>
          <w:sz w:val="30"/>
          <w:szCs w:val="30"/>
        </w:rPr>
        <w:t>21</w:t>
      </w:r>
      <w:r w:rsidR="00137980" w:rsidRPr="00137980">
        <w:rPr>
          <w:rFonts w:ascii="仿宋_GB2312" w:eastAsia="仿宋_GB2312" w:hint="eastAsia"/>
          <w:color w:val="000000"/>
          <w:sz w:val="30"/>
          <w:szCs w:val="30"/>
        </w:rPr>
        <w:t>年推荐免试研究生招生章程</w:t>
      </w:r>
      <w:r w:rsidRPr="00343D78">
        <w:rPr>
          <w:rFonts w:ascii="仿宋_GB2312" w:eastAsia="仿宋_GB2312" w:hint="eastAsia"/>
          <w:color w:val="000000"/>
          <w:sz w:val="30"/>
          <w:szCs w:val="30"/>
        </w:rPr>
        <w:t>》的相关条件。</w:t>
      </w:r>
    </w:p>
    <w:p w:rsidR="00BF55DC" w:rsidRDefault="00BB5DF2" w:rsidP="00616262">
      <w:pPr>
        <w:spacing w:line="360" w:lineRule="auto"/>
        <w:ind w:firstLineChars="200" w:firstLine="602"/>
        <w:jc w:val="left"/>
        <w:rPr>
          <w:rFonts w:ascii="仿宋_GB2312" w:eastAsia="仿宋_GB2312"/>
          <w:b/>
          <w:color w:val="000000"/>
          <w:sz w:val="30"/>
          <w:szCs w:val="30"/>
        </w:rPr>
      </w:pPr>
      <w:r w:rsidRPr="00343D78">
        <w:rPr>
          <w:rFonts w:ascii="仿宋_GB2312" w:eastAsia="仿宋_GB2312" w:hint="eastAsia"/>
          <w:b/>
          <w:color w:val="000000"/>
          <w:sz w:val="30"/>
          <w:szCs w:val="30"/>
        </w:rPr>
        <w:t>二、申请材料</w:t>
      </w:r>
    </w:p>
    <w:p w:rsidR="00616262" w:rsidRPr="00343D78" w:rsidRDefault="00BB5DF2" w:rsidP="00BF55DC">
      <w:pPr>
        <w:spacing w:line="360" w:lineRule="auto"/>
        <w:ind w:firstLineChars="200" w:firstLine="600"/>
        <w:jc w:val="left"/>
        <w:rPr>
          <w:rFonts w:ascii="仿宋_GB2312" w:eastAsia="仿宋_GB2312"/>
          <w:color w:val="000000"/>
          <w:sz w:val="30"/>
          <w:szCs w:val="30"/>
        </w:rPr>
      </w:pPr>
      <w:r w:rsidRPr="00343D78">
        <w:rPr>
          <w:rFonts w:ascii="仿宋_GB2312" w:eastAsia="仿宋_GB2312" w:hint="eastAsia"/>
          <w:color w:val="000000"/>
          <w:sz w:val="30"/>
          <w:szCs w:val="30"/>
        </w:rPr>
        <w:t>申请者须通过教育部“全国推荐优秀应届本科毕业生免试攻读研究生信息公开暨管理服务系统”（以下简称“推免服务系统”，网址:</w:t>
      </w:r>
      <w:hyperlink r:id="rId8" w:history="1">
        <w:r w:rsidRPr="00343D78">
          <w:rPr>
            <w:rFonts w:ascii="仿宋_GB2312" w:eastAsia="仿宋_GB2312" w:hint="eastAsia"/>
            <w:color w:val="000000"/>
            <w:sz w:val="30"/>
            <w:szCs w:val="30"/>
          </w:rPr>
          <w:t>http://yz.chsi.com.cn/tm</w:t>
        </w:r>
      </w:hyperlink>
      <w:r w:rsidRPr="00343D78">
        <w:rPr>
          <w:rFonts w:ascii="仿宋_GB2312" w:eastAsia="仿宋_GB2312" w:hint="eastAsia"/>
          <w:color w:val="000000"/>
          <w:sz w:val="30"/>
          <w:szCs w:val="30"/>
        </w:rPr>
        <w:t>）进行报名，</w:t>
      </w:r>
      <w:r w:rsidR="00616262" w:rsidRPr="00343D78">
        <w:rPr>
          <w:rFonts w:ascii="仿宋_GB2312" w:eastAsia="仿宋_GB2312"/>
          <w:color w:val="000000"/>
          <w:sz w:val="30"/>
          <w:szCs w:val="30"/>
        </w:rPr>
        <w:t>申请者须提供</w:t>
      </w:r>
      <w:r w:rsidR="00616262" w:rsidRPr="00343D78">
        <w:rPr>
          <w:rFonts w:ascii="仿宋_GB2312" w:eastAsia="仿宋_GB2312" w:hint="eastAsia"/>
          <w:color w:val="000000"/>
          <w:sz w:val="30"/>
          <w:szCs w:val="30"/>
        </w:rPr>
        <w:t>以下</w:t>
      </w:r>
      <w:r w:rsidR="00616262" w:rsidRPr="00343D78">
        <w:rPr>
          <w:rFonts w:ascii="仿宋_GB2312" w:eastAsia="仿宋_GB2312"/>
          <w:color w:val="000000"/>
          <w:sz w:val="30"/>
          <w:szCs w:val="30"/>
        </w:rPr>
        <w:t>申请材料</w:t>
      </w:r>
      <w:r w:rsidR="00616262" w:rsidRPr="00343D78">
        <w:rPr>
          <w:rFonts w:ascii="仿宋_GB2312" w:eastAsia="仿宋_GB2312" w:hint="eastAsia"/>
          <w:color w:val="000000"/>
          <w:sz w:val="30"/>
          <w:szCs w:val="30"/>
        </w:rPr>
        <w:t>：</w:t>
      </w:r>
      <w:r w:rsidR="00616262" w:rsidRPr="00343D78">
        <w:rPr>
          <w:rFonts w:ascii="仿宋_GB2312" w:eastAsia="仿宋_GB2312"/>
          <w:color w:val="000000"/>
          <w:sz w:val="30"/>
          <w:szCs w:val="30"/>
        </w:rPr>
        <w:t>加盖有推荐学校教务处公章的本科阶段学习成绩单、国家英语四级或六级考试成绩、其他外语水平证明材料、已发表过的学术论文或出版物、具有学术水平的工作成果、在科技活动中获奖或有突出贡献的证明等</w:t>
      </w:r>
      <w:r w:rsidR="00616262" w:rsidRPr="00343D78">
        <w:rPr>
          <w:rFonts w:ascii="仿宋_GB2312" w:eastAsia="仿宋_GB2312" w:hint="eastAsia"/>
          <w:color w:val="000000"/>
          <w:sz w:val="30"/>
          <w:szCs w:val="30"/>
        </w:rPr>
        <w:t>。</w:t>
      </w:r>
    </w:p>
    <w:p w:rsidR="00BB5DF2" w:rsidRPr="00343D78" w:rsidRDefault="00616262" w:rsidP="00616262">
      <w:pPr>
        <w:spacing w:line="360" w:lineRule="auto"/>
        <w:ind w:firstLineChars="200" w:firstLine="600"/>
        <w:jc w:val="left"/>
        <w:rPr>
          <w:rFonts w:ascii="仿宋_GB2312" w:eastAsia="仿宋_GB2312"/>
          <w:color w:val="000000"/>
          <w:sz w:val="30"/>
          <w:szCs w:val="30"/>
        </w:rPr>
      </w:pPr>
      <w:r w:rsidRPr="00343D78">
        <w:rPr>
          <w:rFonts w:ascii="仿宋_GB2312" w:eastAsia="仿宋_GB2312" w:hint="eastAsia"/>
          <w:color w:val="000000"/>
          <w:sz w:val="30"/>
          <w:szCs w:val="30"/>
        </w:rPr>
        <w:t>我院将在复试前</w:t>
      </w:r>
      <w:r w:rsidRPr="00343D78">
        <w:rPr>
          <w:rFonts w:ascii="仿宋_GB2312" w:eastAsia="仿宋_GB2312"/>
          <w:color w:val="000000"/>
          <w:sz w:val="30"/>
          <w:szCs w:val="30"/>
        </w:rPr>
        <w:t>对申请者进行初审并择优确定差额复试名单。</w:t>
      </w:r>
      <w:r w:rsidR="00BB5DF2" w:rsidRPr="00343D78">
        <w:rPr>
          <w:rFonts w:ascii="仿宋_GB2312" w:eastAsia="仿宋_GB2312" w:hint="eastAsia"/>
          <w:color w:val="000000"/>
          <w:sz w:val="30"/>
          <w:szCs w:val="30"/>
        </w:rPr>
        <w:t>如被我院确定可以参加面试的，需要在复试的时候提交以</w:t>
      </w:r>
      <w:r w:rsidR="00BB5DF2" w:rsidRPr="00343D78">
        <w:rPr>
          <w:rFonts w:ascii="仿宋_GB2312" w:eastAsia="仿宋_GB2312" w:hint="eastAsia"/>
          <w:color w:val="000000"/>
          <w:sz w:val="30"/>
          <w:szCs w:val="30"/>
        </w:rPr>
        <w:lastRenderedPageBreak/>
        <w:t>下材料</w:t>
      </w:r>
      <w:r w:rsidRPr="00343D78">
        <w:rPr>
          <w:rFonts w:ascii="仿宋_GB2312" w:eastAsia="仿宋_GB2312" w:hint="eastAsia"/>
          <w:color w:val="000000"/>
          <w:sz w:val="30"/>
          <w:szCs w:val="30"/>
        </w:rPr>
        <w:t>：</w:t>
      </w:r>
    </w:p>
    <w:p w:rsidR="00BB5DF2" w:rsidRPr="00BF55DC" w:rsidRDefault="00BB5DF2" w:rsidP="00BB5DF2">
      <w:pPr>
        <w:spacing w:line="360" w:lineRule="auto"/>
        <w:ind w:firstLineChars="200" w:firstLine="600"/>
        <w:jc w:val="left"/>
        <w:rPr>
          <w:rFonts w:ascii="仿宋_GB2312" w:eastAsia="仿宋_GB2312"/>
          <w:color w:val="000000"/>
          <w:sz w:val="30"/>
          <w:szCs w:val="30"/>
        </w:rPr>
      </w:pPr>
      <w:r w:rsidRPr="00BF55DC">
        <w:rPr>
          <w:rFonts w:ascii="仿宋_GB2312" w:eastAsia="仿宋_GB2312" w:hint="eastAsia"/>
          <w:color w:val="000000"/>
          <w:sz w:val="30"/>
          <w:szCs w:val="30"/>
        </w:rPr>
        <w:t>（一）历年在校学习成绩单</w:t>
      </w:r>
      <w:r w:rsidR="008E0EAB" w:rsidRPr="00BF55DC">
        <w:rPr>
          <w:rFonts w:ascii="仿宋_GB2312" w:eastAsia="仿宋_GB2312" w:hint="eastAsia"/>
          <w:color w:val="000000"/>
          <w:sz w:val="30"/>
          <w:szCs w:val="30"/>
        </w:rPr>
        <w:t>原件一份</w:t>
      </w:r>
      <w:r w:rsidRPr="00BF55DC">
        <w:rPr>
          <w:rFonts w:ascii="仿宋_GB2312" w:eastAsia="仿宋_GB2312" w:hint="eastAsia"/>
          <w:color w:val="000000"/>
          <w:sz w:val="30"/>
          <w:szCs w:val="30"/>
        </w:rPr>
        <w:t>，须盖有推荐学校教务处公</w:t>
      </w:r>
      <w:r w:rsidR="008E0EAB" w:rsidRPr="00BF55DC">
        <w:rPr>
          <w:rFonts w:ascii="仿宋_GB2312" w:eastAsia="仿宋_GB2312" w:hint="eastAsia"/>
          <w:color w:val="000000"/>
          <w:sz w:val="30"/>
          <w:szCs w:val="30"/>
        </w:rPr>
        <w:t>章</w:t>
      </w:r>
      <w:r w:rsidRPr="00BF55DC">
        <w:rPr>
          <w:rFonts w:ascii="仿宋_GB2312" w:eastAsia="仿宋_GB2312" w:hint="eastAsia"/>
          <w:color w:val="000000"/>
          <w:sz w:val="30"/>
          <w:szCs w:val="30"/>
        </w:rPr>
        <w:t>；</w:t>
      </w:r>
    </w:p>
    <w:p w:rsidR="00BB5DF2" w:rsidRPr="00BF55DC" w:rsidRDefault="00BB5DF2" w:rsidP="00BB5DF2">
      <w:pPr>
        <w:spacing w:line="360" w:lineRule="auto"/>
        <w:ind w:firstLineChars="200" w:firstLine="600"/>
        <w:jc w:val="left"/>
        <w:rPr>
          <w:rFonts w:ascii="仿宋_GB2312" w:eastAsia="仿宋_GB2312"/>
          <w:color w:val="000000"/>
          <w:sz w:val="30"/>
          <w:szCs w:val="30"/>
        </w:rPr>
      </w:pPr>
      <w:r w:rsidRPr="00BF55DC">
        <w:rPr>
          <w:rFonts w:ascii="仿宋_GB2312" w:eastAsia="仿宋_GB2312" w:hint="eastAsia"/>
          <w:color w:val="000000"/>
          <w:sz w:val="30"/>
          <w:szCs w:val="30"/>
        </w:rPr>
        <w:t>（二）国家英语六级考试成绩证明原件以及复印件；</w:t>
      </w:r>
    </w:p>
    <w:p w:rsidR="00BB5DF2" w:rsidRPr="00BF55DC" w:rsidRDefault="00BB5DF2" w:rsidP="00BB5DF2">
      <w:pPr>
        <w:spacing w:line="360" w:lineRule="auto"/>
        <w:ind w:firstLineChars="200" w:firstLine="600"/>
        <w:jc w:val="left"/>
        <w:rPr>
          <w:rFonts w:ascii="仿宋_GB2312" w:eastAsia="仿宋_GB2312"/>
          <w:color w:val="000000"/>
          <w:sz w:val="30"/>
          <w:szCs w:val="30"/>
        </w:rPr>
      </w:pPr>
      <w:r w:rsidRPr="00BF55DC">
        <w:rPr>
          <w:rFonts w:ascii="仿宋_GB2312" w:eastAsia="仿宋_GB2312" w:hint="eastAsia"/>
          <w:color w:val="000000"/>
          <w:sz w:val="30"/>
          <w:szCs w:val="30"/>
        </w:rPr>
        <w:t>（三）学生证原件以及复印件一份；</w:t>
      </w:r>
    </w:p>
    <w:p w:rsidR="00BB5DF2" w:rsidRPr="00BF55DC" w:rsidRDefault="00BB5DF2" w:rsidP="00BB5DF2">
      <w:pPr>
        <w:spacing w:line="360" w:lineRule="auto"/>
        <w:ind w:firstLineChars="200" w:firstLine="600"/>
        <w:jc w:val="left"/>
        <w:rPr>
          <w:rFonts w:ascii="仿宋_GB2312" w:eastAsia="仿宋_GB2312"/>
          <w:color w:val="000000"/>
          <w:sz w:val="30"/>
          <w:szCs w:val="30"/>
        </w:rPr>
      </w:pPr>
      <w:r w:rsidRPr="00BF55DC">
        <w:rPr>
          <w:rFonts w:ascii="仿宋_GB2312" w:eastAsia="仿宋_GB2312" w:hint="eastAsia"/>
          <w:color w:val="000000"/>
          <w:sz w:val="30"/>
          <w:szCs w:val="30"/>
        </w:rPr>
        <w:t>（四）身份证原件以及复印件二份，复印件要求（须正反面复印在A4</w:t>
      </w:r>
      <w:r w:rsidR="008E0EAB" w:rsidRPr="00BF55DC">
        <w:rPr>
          <w:rFonts w:ascii="仿宋_GB2312" w:eastAsia="仿宋_GB2312" w:hint="eastAsia"/>
          <w:color w:val="000000"/>
          <w:sz w:val="30"/>
          <w:szCs w:val="30"/>
        </w:rPr>
        <w:t>纸的同一面上）；其中的一份签名并写上“</w:t>
      </w:r>
      <w:r w:rsidR="00605511" w:rsidRPr="00BF55DC">
        <w:rPr>
          <w:rFonts w:ascii="仿宋_GB2312" w:eastAsia="仿宋_GB2312" w:hint="eastAsia"/>
          <w:color w:val="000000"/>
          <w:sz w:val="30"/>
          <w:szCs w:val="30"/>
        </w:rPr>
        <w:t>授权中山大学代申领借记卡，授权从该卡扣划</w:t>
      </w:r>
      <w:r w:rsidR="0017303D" w:rsidRPr="00BF55DC">
        <w:rPr>
          <w:rFonts w:ascii="仿宋_GB2312" w:eastAsia="仿宋_GB2312" w:hint="eastAsia"/>
          <w:color w:val="000000"/>
          <w:sz w:val="30"/>
          <w:szCs w:val="30"/>
        </w:rPr>
        <w:t>学杂费至“中山大学”的收费企业账户</w:t>
      </w:r>
      <w:r w:rsidR="008E0EAB" w:rsidRPr="00BF55DC">
        <w:rPr>
          <w:rFonts w:ascii="仿宋_GB2312" w:eastAsia="仿宋_GB2312" w:hint="eastAsia"/>
          <w:color w:val="000000"/>
          <w:sz w:val="30"/>
          <w:szCs w:val="30"/>
        </w:rPr>
        <w:t>”；</w:t>
      </w:r>
    </w:p>
    <w:p w:rsidR="00BB5DF2" w:rsidRPr="00BF55DC" w:rsidRDefault="00BB5DF2" w:rsidP="00FB3E30">
      <w:pPr>
        <w:spacing w:line="360" w:lineRule="auto"/>
        <w:ind w:firstLineChars="200" w:firstLine="600"/>
        <w:jc w:val="left"/>
        <w:rPr>
          <w:rFonts w:ascii="仿宋_GB2312" w:eastAsia="仿宋_GB2312"/>
          <w:color w:val="000000"/>
          <w:sz w:val="30"/>
          <w:szCs w:val="30"/>
        </w:rPr>
      </w:pPr>
      <w:r w:rsidRPr="00BF55DC">
        <w:rPr>
          <w:rFonts w:ascii="仿宋_GB2312" w:eastAsia="仿宋_GB2312" w:hint="eastAsia"/>
          <w:color w:val="000000"/>
          <w:sz w:val="30"/>
          <w:szCs w:val="30"/>
        </w:rPr>
        <w:t>（五）其它有关材料复印件各1</w:t>
      </w:r>
      <w:r w:rsidR="00D06028">
        <w:rPr>
          <w:rFonts w:ascii="仿宋_GB2312" w:eastAsia="仿宋_GB2312" w:hint="eastAsia"/>
          <w:color w:val="000000"/>
          <w:sz w:val="30"/>
          <w:szCs w:val="30"/>
        </w:rPr>
        <w:t>份（该部分材料不作为必须提供材料内容，供我院</w:t>
      </w:r>
      <w:r w:rsidRPr="00BF55DC">
        <w:rPr>
          <w:rFonts w:ascii="仿宋_GB2312" w:eastAsia="仿宋_GB2312" w:hint="eastAsia"/>
          <w:color w:val="000000"/>
          <w:sz w:val="30"/>
          <w:szCs w:val="30"/>
        </w:rPr>
        <w:t>审核、接收时参考），如获奖证书复印件及申请人提交的体现本人学术水平的代表性学术论文、出版物或原创性工作成果等。</w:t>
      </w:r>
    </w:p>
    <w:p w:rsidR="00EF428F" w:rsidRPr="00343D78" w:rsidRDefault="00BB5DF2" w:rsidP="00EF428F">
      <w:pPr>
        <w:spacing w:line="360" w:lineRule="auto"/>
        <w:ind w:firstLineChars="200" w:firstLine="600"/>
        <w:jc w:val="left"/>
        <w:rPr>
          <w:rFonts w:ascii="仿宋_GB2312" w:eastAsia="仿宋_GB2312"/>
          <w:color w:val="000000"/>
          <w:sz w:val="30"/>
          <w:szCs w:val="30"/>
        </w:rPr>
      </w:pPr>
      <w:r w:rsidRPr="00BF55DC">
        <w:rPr>
          <w:rFonts w:ascii="仿宋_GB2312" w:eastAsia="仿宋_GB2312" w:hint="eastAsia"/>
          <w:color w:val="000000"/>
          <w:sz w:val="30"/>
          <w:szCs w:val="30"/>
        </w:rPr>
        <w:t>  </w:t>
      </w:r>
      <w:r w:rsidRPr="00343D78">
        <w:rPr>
          <w:rFonts w:ascii="仿宋_GB2312" w:eastAsia="仿宋_GB2312" w:hint="eastAsia"/>
          <w:color w:val="000000"/>
          <w:sz w:val="30"/>
          <w:szCs w:val="30"/>
        </w:rPr>
        <w:t>申请者须承诺所提供信息和材料的真实性。如不属实，将被取消录取资格，并通报申请者所在学校，已入校的将被取消学籍。</w:t>
      </w:r>
    </w:p>
    <w:p w:rsidR="00BB5DF2" w:rsidRPr="00BF55DC" w:rsidRDefault="00BB5DF2" w:rsidP="00BF55DC">
      <w:pPr>
        <w:spacing w:line="360" w:lineRule="auto"/>
        <w:ind w:firstLineChars="200" w:firstLine="602"/>
        <w:jc w:val="left"/>
        <w:rPr>
          <w:rFonts w:ascii="仿宋_GB2312" w:eastAsia="仿宋_GB2312"/>
          <w:b/>
          <w:color w:val="000000"/>
          <w:sz w:val="30"/>
          <w:szCs w:val="30"/>
        </w:rPr>
      </w:pPr>
      <w:r w:rsidRPr="00BF55DC">
        <w:rPr>
          <w:rFonts w:ascii="仿宋_GB2312" w:eastAsia="仿宋_GB2312" w:hint="eastAsia"/>
          <w:b/>
          <w:color w:val="000000"/>
          <w:sz w:val="30"/>
          <w:szCs w:val="30"/>
        </w:rPr>
        <w:t>三、报名及复试录取</w:t>
      </w:r>
    </w:p>
    <w:p w:rsidR="00BB5DF2" w:rsidRPr="00343D78" w:rsidRDefault="00BB5DF2" w:rsidP="00BB5DF2">
      <w:pPr>
        <w:spacing w:line="360" w:lineRule="auto"/>
        <w:ind w:firstLineChars="200" w:firstLine="600"/>
        <w:jc w:val="left"/>
        <w:rPr>
          <w:rFonts w:ascii="仿宋_GB2312" w:eastAsia="仿宋_GB2312"/>
          <w:color w:val="000000"/>
          <w:sz w:val="30"/>
          <w:szCs w:val="30"/>
        </w:rPr>
      </w:pPr>
      <w:r w:rsidRPr="00BF55DC">
        <w:rPr>
          <w:rFonts w:ascii="仿宋_GB2312" w:eastAsia="仿宋_GB2312" w:hint="eastAsia"/>
          <w:color w:val="000000"/>
          <w:sz w:val="30"/>
          <w:szCs w:val="30"/>
        </w:rPr>
        <w:t> </w:t>
      </w:r>
      <w:r w:rsidRPr="00343D78">
        <w:rPr>
          <w:rFonts w:ascii="仿宋_GB2312" w:eastAsia="仿宋_GB2312" w:hint="eastAsia"/>
          <w:color w:val="000000"/>
          <w:sz w:val="30"/>
          <w:szCs w:val="30"/>
        </w:rPr>
        <w:t>推免生的报名及录取均通过教育部</w:t>
      </w:r>
      <w:r w:rsidR="0009241C">
        <w:rPr>
          <w:rFonts w:ascii="仿宋_GB2312" w:eastAsia="仿宋_GB2312" w:hint="eastAsia"/>
          <w:color w:val="000000"/>
          <w:sz w:val="30"/>
          <w:szCs w:val="30"/>
        </w:rPr>
        <w:t>推免服务系统</w:t>
      </w:r>
      <w:r w:rsidRPr="00343D78">
        <w:rPr>
          <w:rFonts w:ascii="仿宋_GB2312" w:eastAsia="仿宋_GB2312" w:hint="eastAsia"/>
          <w:color w:val="000000"/>
          <w:sz w:val="30"/>
          <w:szCs w:val="30"/>
        </w:rPr>
        <w:t>进行。</w:t>
      </w:r>
    </w:p>
    <w:p w:rsidR="00BB5DF2" w:rsidRPr="00343D78" w:rsidRDefault="00BB5DF2" w:rsidP="00BB5DF2">
      <w:pPr>
        <w:spacing w:line="360" w:lineRule="auto"/>
        <w:ind w:firstLineChars="200" w:firstLine="600"/>
        <w:jc w:val="left"/>
        <w:rPr>
          <w:rFonts w:ascii="仿宋_GB2312" w:eastAsia="仿宋_GB2312"/>
          <w:color w:val="000000"/>
          <w:sz w:val="30"/>
          <w:szCs w:val="30"/>
        </w:rPr>
      </w:pPr>
      <w:r w:rsidRPr="00343D78">
        <w:rPr>
          <w:rFonts w:ascii="仿宋_GB2312" w:eastAsia="仿宋_GB2312" w:hint="eastAsia"/>
          <w:color w:val="000000"/>
          <w:sz w:val="30"/>
          <w:szCs w:val="30"/>
        </w:rPr>
        <w:t>我院接收报名时间安排为：</w:t>
      </w:r>
      <w:r w:rsidR="001C3853">
        <w:rPr>
          <w:rFonts w:ascii="仿宋_GB2312" w:eastAsia="仿宋_GB2312"/>
          <w:color w:val="000000"/>
          <w:sz w:val="30"/>
          <w:szCs w:val="30"/>
        </w:rPr>
        <w:t>10</w:t>
      </w:r>
      <w:r w:rsidRPr="00343D78">
        <w:rPr>
          <w:rFonts w:ascii="仿宋_GB2312" w:eastAsia="仿宋_GB2312" w:hint="eastAsia"/>
          <w:color w:val="000000"/>
          <w:sz w:val="30"/>
          <w:szCs w:val="30"/>
        </w:rPr>
        <w:t>月</w:t>
      </w:r>
      <w:r w:rsidR="001C3853">
        <w:rPr>
          <w:rFonts w:ascii="仿宋_GB2312" w:eastAsia="仿宋_GB2312"/>
          <w:color w:val="000000"/>
          <w:sz w:val="30"/>
          <w:szCs w:val="30"/>
        </w:rPr>
        <w:t>12</w:t>
      </w:r>
      <w:r w:rsidR="00567CAF">
        <w:rPr>
          <w:rFonts w:ascii="仿宋_GB2312" w:eastAsia="仿宋_GB2312" w:hint="eastAsia"/>
          <w:color w:val="000000"/>
          <w:sz w:val="30"/>
          <w:szCs w:val="30"/>
        </w:rPr>
        <w:t>-</w:t>
      </w:r>
      <w:r w:rsidR="001C3853">
        <w:rPr>
          <w:rFonts w:ascii="仿宋_GB2312" w:eastAsia="仿宋_GB2312"/>
          <w:color w:val="000000"/>
          <w:sz w:val="30"/>
          <w:szCs w:val="30"/>
        </w:rPr>
        <w:t>13</w:t>
      </w:r>
      <w:r w:rsidR="00567CAF">
        <w:rPr>
          <w:rFonts w:ascii="仿宋_GB2312" w:eastAsia="仿宋_GB2312" w:hint="eastAsia"/>
          <w:color w:val="000000"/>
          <w:sz w:val="30"/>
          <w:szCs w:val="30"/>
        </w:rPr>
        <w:t>日</w:t>
      </w:r>
      <w:r w:rsidR="00FB3E30">
        <w:rPr>
          <w:rFonts w:ascii="仿宋_GB2312" w:eastAsia="仿宋_GB2312" w:hint="eastAsia"/>
          <w:color w:val="000000"/>
          <w:sz w:val="30"/>
          <w:szCs w:val="30"/>
        </w:rPr>
        <w:t>。</w:t>
      </w:r>
    </w:p>
    <w:p w:rsidR="00BB5DF2" w:rsidRPr="00BF55DC" w:rsidRDefault="0009241C" w:rsidP="004A3DC9">
      <w:pPr>
        <w:spacing w:line="360" w:lineRule="auto"/>
        <w:ind w:firstLineChars="200" w:firstLine="600"/>
        <w:jc w:val="left"/>
        <w:rPr>
          <w:rFonts w:ascii="仿宋_GB2312" w:eastAsia="仿宋_GB2312"/>
          <w:color w:val="000000"/>
          <w:sz w:val="30"/>
          <w:szCs w:val="30"/>
        </w:rPr>
      </w:pPr>
      <w:r w:rsidRPr="00BF55DC">
        <w:rPr>
          <w:rFonts w:ascii="仿宋_GB2312" w:eastAsia="仿宋_GB2312" w:hint="eastAsia"/>
          <w:color w:val="000000"/>
          <w:sz w:val="30"/>
          <w:szCs w:val="30"/>
        </w:rPr>
        <w:t>我们将视具体的录取情况安排其他批次复试，具体复试时间、地点请留意我院网站</w:t>
      </w:r>
      <w:r w:rsidR="00BB5DF2" w:rsidRPr="00BF55DC">
        <w:rPr>
          <w:rFonts w:ascii="仿宋_GB2312" w:eastAsia="仿宋_GB2312" w:hint="eastAsia"/>
          <w:color w:val="000000"/>
          <w:sz w:val="30"/>
          <w:szCs w:val="30"/>
        </w:rPr>
        <w:t>通知。</w:t>
      </w:r>
      <w:r w:rsidR="004A3DC9" w:rsidRPr="00BF55DC">
        <w:rPr>
          <w:rFonts w:ascii="仿宋_GB2312" w:eastAsia="仿宋_GB2312" w:hint="eastAsia"/>
          <w:color w:val="000000"/>
          <w:sz w:val="30"/>
          <w:szCs w:val="30"/>
        </w:rPr>
        <w:t>学院网址：</w:t>
      </w:r>
      <w:r w:rsidR="008A5628" w:rsidRPr="00BF55DC">
        <w:rPr>
          <w:rFonts w:ascii="仿宋_GB2312" w:eastAsia="仿宋_GB2312"/>
          <w:color w:val="000000"/>
          <w:sz w:val="30"/>
          <w:szCs w:val="30"/>
        </w:rPr>
        <w:t>http://mse.sysu.edu.cn/</w:t>
      </w:r>
      <w:r w:rsidR="00BB5DF2" w:rsidRPr="00BF55DC">
        <w:rPr>
          <w:rFonts w:ascii="仿宋_GB2312" w:eastAsia="仿宋_GB2312" w:hint="eastAsia"/>
          <w:color w:val="000000"/>
          <w:sz w:val="30"/>
          <w:szCs w:val="30"/>
        </w:rPr>
        <w:t>。</w:t>
      </w:r>
    </w:p>
    <w:p w:rsidR="00BB5DF2" w:rsidRPr="00BF55DC" w:rsidRDefault="00BB5DF2" w:rsidP="00BB5DF2">
      <w:pPr>
        <w:spacing w:line="360" w:lineRule="auto"/>
        <w:ind w:firstLineChars="200" w:firstLine="600"/>
        <w:jc w:val="left"/>
        <w:rPr>
          <w:rFonts w:ascii="仿宋_GB2312" w:eastAsia="仿宋_GB2312"/>
          <w:color w:val="000000"/>
          <w:sz w:val="30"/>
          <w:szCs w:val="30"/>
        </w:rPr>
      </w:pPr>
      <w:r w:rsidRPr="00BF55DC">
        <w:rPr>
          <w:rFonts w:ascii="仿宋_GB2312" w:eastAsia="仿宋_GB2312"/>
          <w:color w:val="000000"/>
          <w:sz w:val="30"/>
          <w:szCs w:val="30"/>
        </w:rPr>
        <w:t>     </w:t>
      </w:r>
      <w:r w:rsidRPr="00BF55DC">
        <w:rPr>
          <w:rFonts w:ascii="仿宋_GB2312" w:eastAsia="仿宋_GB2312" w:hint="eastAsia"/>
          <w:color w:val="000000"/>
          <w:sz w:val="30"/>
          <w:szCs w:val="30"/>
        </w:rPr>
        <w:t>（一）程序</w:t>
      </w:r>
    </w:p>
    <w:p w:rsidR="00BB5DF2" w:rsidRPr="00343D78" w:rsidRDefault="00BB5DF2" w:rsidP="00BB5DF2">
      <w:pPr>
        <w:spacing w:line="360" w:lineRule="auto"/>
        <w:ind w:firstLineChars="200" w:firstLine="600"/>
        <w:jc w:val="left"/>
        <w:rPr>
          <w:rFonts w:ascii="仿宋_GB2312" w:eastAsia="仿宋_GB2312"/>
          <w:color w:val="000000"/>
          <w:sz w:val="30"/>
          <w:szCs w:val="30"/>
        </w:rPr>
      </w:pPr>
      <w:r w:rsidRPr="00BF55DC">
        <w:rPr>
          <w:rFonts w:ascii="仿宋_GB2312" w:eastAsia="仿宋_GB2312"/>
          <w:color w:val="000000"/>
          <w:sz w:val="30"/>
          <w:szCs w:val="30"/>
        </w:rPr>
        <w:t>     </w:t>
      </w:r>
      <w:r w:rsidRPr="00BF55DC">
        <w:rPr>
          <w:rFonts w:ascii="仿宋_GB2312" w:eastAsia="仿宋_GB2312"/>
          <w:color w:val="000000"/>
          <w:sz w:val="30"/>
          <w:szCs w:val="30"/>
        </w:rPr>
        <w:t xml:space="preserve">1. </w:t>
      </w:r>
      <w:r w:rsidRPr="00BF55DC">
        <w:rPr>
          <w:rFonts w:ascii="仿宋_GB2312" w:eastAsia="仿宋_GB2312" w:hint="eastAsia"/>
          <w:color w:val="000000"/>
          <w:sz w:val="30"/>
          <w:szCs w:val="30"/>
        </w:rPr>
        <w:t>申请者须于</w:t>
      </w:r>
      <w:r w:rsidR="001C3853">
        <w:rPr>
          <w:rFonts w:ascii="仿宋_GB2312" w:eastAsia="仿宋_GB2312"/>
          <w:color w:val="000000"/>
          <w:sz w:val="30"/>
          <w:szCs w:val="30"/>
        </w:rPr>
        <w:t>10</w:t>
      </w:r>
      <w:r w:rsidR="001C3853">
        <w:rPr>
          <w:rFonts w:ascii="仿宋_GB2312" w:eastAsia="仿宋_GB2312" w:hint="eastAsia"/>
          <w:color w:val="000000"/>
          <w:sz w:val="30"/>
          <w:szCs w:val="30"/>
        </w:rPr>
        <w:t>月8日后</w:t>
      </w:r>
      <w:r w:rsidRPr="00BF55DC">
        <w:rPr>
          <w:rFonts w:ascii="仿宋_GB2312" w:eastAsia="仿宋_GB2312" w:hint="eastAsia"/>
          <w:color w:val="000000"/>
          <w:sz w:val="30"/>
          <w:szCs w:val="30"/>
        </w:rPr>
        <w:t>通过“推免服务系统”，</w:t>
      </w:r>
      <w:r w:rsidRPr="00343D78">
        <w:rPr>
          <w:rFonts w:ascii="仿宋_GB2312" w:eastAsia="仿宋_GB2312" w:hint="eastAsia"/>
          <w:color w:val="000000"/>
          <w:sz w:val="30"/>
          <w:szCs w:val="30"/>
        </w:rPr>
        <w:t>完成网上注册、填写基本信息、上传照片、支付报考费等操作。</w:t>
      </w:r>
    </w:p>
    <w:p w:rsidR="00B07C63" w:rsidRPr="00343D78" w:rsidRDefault="00BB5DF2" w:rsidP="00BB5DF2">
      <w:pPr>
        <w:spacing w:line="360" w:lineRule="auto"/>
        <w:ind w:firstLineChars="200" w:firstLine="600"/>
        <w:jc w:val="left"/>
        <w:rPr>
          <w:rFonts w:ascii="仿宋_GB2312" w:eastAsia="仿宋_GB2312"/>
          <w:color w:val="000000"/>
          <w:sz w:val="30"/>
          <w:szCs w:val="30"/>
        </w:rPr>
      </w:pPr>
      <w:r w:rsidRPr="00BF55DC">
        <w:rPr>
          <w:rFonts w:ascii="仿宋_GB2312" w:eastAsia="仿宋_GB2312" w:hint="eastAsia"/>
          <w:color w:val="000000"/>
          <w:sz w:val="30"/>
          <w:szCs w:val="30"/>
        </w:rPr>
        <w:t>     </w:t>
      </w:r>
      <w:r w:rsidRPr="00343D78">
        <w:rPr>
          <w:rFonts w:ascii="仿宋_GB2312" w:eastAsia="仿宋_GB2312" w:hint="eastAsia"/>
          <w:color w:val="000000"/>
          <w:sz w:val="30"/>
          <w:szCs w:val="30"/>
        </w:rPr>
        <w:t>2. 申请者须于</w:t>
      </w:r>
      <w:r w:rsidR="001C3853">
        <w:rPr>
          <w:rFonts w:ascii="仿宋_GB2312" w:eastAsia="仿宋_GB2312"/>
          <w:color w:val="000000"/>
          <w:sz w:val="30"/>
          <w:szCs w:val="30"/>
        </w:rPr>
        <w:t>10</w:t>
      </w:r>
      <w:r w:rsidRPr="00343D78">
        <w:rPr>
          <w:rFonts w:ascii="仿宋_GB2312" w:eastAsia="仿宋_GB2312" w:hint="eastAsia"/>
          <w:color w:val="000000"/>
          <w:sz w:val="30"/>
          <w:szCs w:val="30"/>
        </w:rPr>
        <w:t>月</w:t>
      </w:r>
      <w:r w:rsidR="001C3853">
        <w:rPr>
          <w:rFonts w:ascii="仿宋_GB2312" w:eastAsia="仿宋_GB2312"/>
          <w:color w:val="000000"/>
          <w:sz w:val="30"/>
          <w:szCs w:val="30"/>
        </w:rPr>
        <w:t>12</w:t>
      </w:r>
      <w:r w:rsidRPr="00343D78">
        <w:rPr>
          <w:rFonts w:ascii="仿宋_GB2312" w:eastAsia="仿宋_GB2312" w:hint="eastAsia"/>
          <w:color w:val="000000"/>
          <w:sz w:val="30"/>
          <w:szCs w:val="30"/>
        </w:rPr>
        <w:t>日</w:t>
      </w:r>
      <w:r w:rsidR="004A3DC9">
        <w:rPr>
          <w:rFonts w:ascii="仿宋_GB2312" w:eastAsia="仿宋_GB2312" w:hint="eastAsia"/>
          <w:color w:val="000000"/>
          <w:sz w:val="30"/>
          <w:szCs w:val="30"/>
        </w:rPr>
        <w:t>24</w:t>
      </w:r>
      <w:r w:rsidR="00FB3E30">
        <w:rPr>
          <w:rFonts w:ascii="仿宋_GB2312" w:eastAsia="仿宋_GB2312" w:hint="eastAsia"/>
          <w:color w:val="000000"/>
          <w:sz w:val="30"/>
          <w:szCs w:val="30"/>
        </w:rPr>
        <w:t>:00</w:t>
      </w:r>
      <w:r w:rsidR="00343D78">
        <w:rPr>
          <w:rFonts w:ascii="仿宋_GB2312" w:eastAsia="仿宋_GB2312" w:hint="eastAsia"/>
          <w:color w:val="000000"/>
          <w:sz w:val="30"/>
          <w:szCs w:val="30"/>
        </w:rPr>
        <w:t>前</w:t>
      </w:r>
      <w:r w:rsidR="006A69E2" w:rsidRPr="00343D78">
        <w:rPr>
          <w:rFonts w:ascii="仿宋_GB2312" w:eastAsia="仿宋_GB2312" w:hint="eastAsia"/>
          <w:color w:val="000000"/>
          <w:sz w:val="30"/>
          <w:szCs w:val="30"/>
        </w:rPr>
        <w:t>通过“推免服务系统”，提交报名信息；</w:t>
      </w:r>
      <w:r w:rsidR="001C3853">
        <w:rPr>
          <w:rFonts w:ascii="仿宋_GB2312" w:eastAsia="仿宋_GB2312"/>
          <w:color w:val="000000"/>
          <w:sz w:val="30"/>
          <w:szCs w:val="30"/>
        </w:rPr>
        <w:t>10</w:t>
      </w:r>
      <w:r w:rsidR="00FB3E30">
        <w:rPr>
          <w:rFonts w:ascii="仿宋_GB2312" w:eastAsia="仿宋_GB2312" w:hint="eastAsia"/>
          <w:color w:val="000000"/>
          <w:sz w:val="30"/>
          <w:szCs w:val="30"/>
        </w:rPr>
        <w:t>月</w:t>
      </w:r>
      <w:r w:rsidR="001C3853">
        <w:rPr>
          <w:rFonts w:ascii="仿宋_GB2312" w:eastAsia="仿宋_GB2312"/>
          <w:color w:val="000000"/>
          <w:sz w:val="30"/>
          <w:szCs w:val="30"/>
        </w:rPr>
        <w:t>13</w:t>
      </w:r>
      <w:r w:rsidR="00FB3E30">
        <w:rPr>
          <w:rFonts w:ascii="仿宋_GB2312" w:eastAsia="仿宋_GB2312" w:hint="eastAsia"/>
          <w:color w:val="000000"/>
          <w:sz w:val="30"/>
          <w:szCs w:val="30"/>
        </w:rPr>
        <w:t>日</w:t>
      </w:r>
      <w:r w:rsidR="004A3DC9">
        <w:rPr>
          <w:rFonts w:ascii="仿宋_GB2312" w:eastAsia="仿宋_GB2312" w:hint="eastAsia"/>
          <w:color w:val="000000"/>
          <w:sz w:val="30"/>
          <w:szCs w:val="30"/>
        </w:rPr>
        <w:t>中午12</w:t>
      </w:r>
      <w:r w:rsidR="00FB3E30">
        <w:rPr>
          <w:rFonts w:ascii="仿宋_GB2312" w:eastAsia="仿宋_GB2312" w:hint="eastAsia"/>
          <w:color w:val="000000"/>
          <w:sz w:val="30"/>
          <w:szCs w:val="30"/>
        </w:rPr>
        <w:t>:00</w:t>
      </w:r>
      <w:r w:rsidR="00B07C63" w:rsidRPr="00343D78">
        <w:rPr>
          <w:rFonts w:ascii="仿宋_GB2312" w:eastAsia="仿宋_GB2312" w:hint="eastAsia"/>
          <w:color w:val="000000"/>
          <w:sz w:val="30"/>
          <w:szCs w:val="30"/>
        </w:rPr>
        <w:t>前回复确认参加复试</w:t>
      </w:r>
      <w:r w:rsidRPr="00343D78">
        <w:rPr>
          <w:rFonts w:ascii="仿宋_GB2312" w:eastAsia="仿宋_GB2312" w:hint="eastAsia"/>
          <w:color w:val="000000"/>
          <w:sz w:val="30"/>
          <w:szCs w:val="30"/>
        </w:rPr>
        <w:t>。</w:t>
      </w:r>
    </w:p>
    <w:p w:rsidR="00BB5DF2" w:rsidRPr="00343D78" w:rsidRDefault="00FB3E30" w:rsidP="00BB5DF2">
      <w:pPr>
        <w:spacing w:line="360" w:lineRule="auto"/>
        <w:ind w:firstLineChars="200" w:firstLine="600"/>
        <w:jc w:val="left"/>
        <w:rPr>
          <w:rFonts w:ascii="仿宋_GB2312" w:eastAsia="仿宋_GB2312"/>
          <w:color w:val="000000"/>
          <w:sz w:val="30"/>
          <w:szCs w:val="30"/>
        </w:rPr>
      </w:pPr>
      <w:r>
        <w:rPr>
          <w:rFonts w:ascii="仿宋_GB2312" w:eastAsia="仿宋_GB2312" w:hint="eastAsia"/>
          <w:color w:val="000000"/>
          <w:sz w:val="30"/>
          <w:szCs w:val="30"/>
        </w:rPr>
        <w:t>我院直博生和免试硕士生的复试安排届时将另行通知。</w:t>
      </w:r>
    </w:p>
    <w:p w:rsidR="00BB5DF2" w:rsidRPr="00343D78" w:rsidRDefault="00131F7C" w:rsidP="00BB5DF2">
      <w:pPr>
        <w:spacing w:line="360" w:lineRule="auto"/>
        <w:ind w:firstLineChars="200" w:firstLine="600"/>
        <w:jc w:val="left"/>
        <w:rPr>
          <w:rFonts w:ascii="仿宋_GB2312" w:eastAsia="仿宋_GB2312"/>
          <w:color w:val="000000"/>
          <w:sz w:val="30"/>
          <w:szCs w:val="30"/>
        </w:rPr>
      </w:pPr>
      <w:r>
        <w:rPr>
          <w:rFonts w:ascii="仿宋_GB2312" w:eastAsia="仿宋_GB2312" w:hint="eastAsia"/>
          <w:color w:val="000000"/>
          <w:sz w:val="30"/>
          <w:szCs w:val="30"/>
        </w:rPr>
        <w:t> </w:t>
      </w:r>
      <w:r w:rsidR="00BB5DF2" w:rsidRPr="00343D78">
        <w:rPr>
          <w:rFonts w:ascii="仿宋_GB2312" w:eastAsia="仿宋_GB2312" w:hint="eastAsia"/>
          <w:color w:val="000000"/>
          <w:sz w:val="30"/>
          <w:szCs w:val="30"/>
        </w:rPr>
        <w:t>详细的注册、报考指南请在中国研究生招生信息网上查阅（</w:t>
      </w:r>
      <w:hyperlink r:id="rId9" w:history="1">
        <w:r w:rsidR="00BB5DF2" w:rsidRPr="00343D78">
          <w:rPr>
            <w:rFonts w:ascii="仿宋_GB2312" w:eastAsia="仿宋_GB2312" w:hint="eastAsia"/>
            <w:color w:val="000000"/>
            <w:sz w:val="30"/>
            <w:szCs w:val="30"/>
          </w:rPr>
          <w:t>http://yz.chsi.cn/</w:t>
        </w:r>
      </w:hyperlink>
      <w:r w:rsidR="00BB5DF2" w:rsidRPr="00343D78">
        <w:rPr>
          <w:rFonts w:ascii="仿宋_GB2312" w:eastAsia="仿宋_GB2312" w:hint="eastAsia"/>
          <w:color w:val="000000"/>
          <w:sz w:val="30"/>
          <w:szCs w:val="30"/>
        </w:rPr>
        <w:t>）。</w:t>
      </w:r>
    </w:p>
    <w:p w:rsidR="00BE52BD" w:rsidRDefault="00BB5DF2" w:rsidP="00BE52BD">
      <w:pPr>
        <w:spacing w:line="360" w:lineRule="auto"/>
        <w:ind w:firstLineChars="250" w:firstLine="750"/>
        <w:jc w:val="left"/>
        <w:rPr>
          <w:rFonts w:ascii="仿宋_GB2312" w:eastAsia="仿宋_GB2312"/>
          <w:color w:val="000000"/>
          <w:sz w:val="30"/>
          <w:szCs w:val="30"/>
        </w:rPr>
      </w:pPr>
      <w:r w:rsidRPr="00343D78">
        <w:rPr>
          <w:rFonts w:ascii="仿宋_GB2312" w:eastAsia="仿宋_GB2312" w:hint="eastAsia"/>
          <w:color w:val="000000"/>
          <w:sz w:val="30"/>
          <w:szCs w:val="30"/>
        </w:rPr>
        <w:t>（二）复试</w:t>
      </w:r>
      <w:r w:rsidRPr="00BF55DC">
        <w:rPr>
          <w:rFonts w:ascii="仿宋_GB2312" w:eastAsia="仿宋_GB2312" w:hint="eastAsia"/>
          <w:color w:val="000000"/>
          <w:sz w:val="30"/>
          <w:szCs w:val="30"/>
        </w:rPr>
        <w:t>     </w:t>
      </w:r>
    </w:p>
    <w:p w:rsidR="00930EAE" w:rsidRPr="00343D78" w:rsidRDefault="00BB5DF2" w:rsidP="00BB5DF2">
      <w:pPr>
        <w:spacing w:line="360" w:lineRule="auto"/>
        <w:ind w:left="300" w:firstLineChars="200" w:firstLine="600"/>
        <w:jc w:val="left"/>
        <w:rPr>
          <w:rFonts w:ascii="仿宋_GB2312" w:eastAsia="仿宋_GB2312"/>
          <w:color w:val="000000"/>
          <w:sz w:val="30"/>
          <w:szCs w:val="30"/>
        </w:rPr>
      </w:pPr>
      <w:r w:rsidRPr="00343D78">
        <w:rPr>
          <w:rFonts w:ascii="仿宋_GB2312" w:eastAsia="仿宋_GB2312" w:hint="eastAsia"/>
          <w:color w:val="000000"/>
          <w:sz w:val="30"/>
          <w:szCs w:val="30"/>
        </w:rPr>
        <w:t>复试以面试</w:t>
      </w:r>
      <w:r w:rsidR="00C609BF" w:rsidRPr="00343D78">
        <w:rPr>
          <w:rFonts w:ascii="仿宋_GB2312" w:eastAsia="仿宋_GB2312" w:hint="eastAsia"/>
          <w:color w:val="000000"/>
          <w:sz w:val="30"/>
          <w:szCs w:val="30"/>
        </w:rPr>
        <w:t>考核的形式</w:t>
      </w:r>
      <w:r w:rsidRPr="00343D78">
        <w:rPr>
          <w:rFonts w:ascii="仿宋_GB2312" w:eastAsia="仿宋_GB2312" w:hint="eastAsia"/>
          <w:color w:val="000000"/>
          <w:sz w:val="30"/>
          <w:szCs w:val="30"/>
        </w:rPr>
        <w:t>为主，复试不及格者不予录取，及格者择优录取。</w:t>
      </w:r>
    </w:p>
    <w:p w:rsidR="00B07C63" w:rsidRPr="00343D78" w:rsidRDefault="00B07C63" w:rsidP="00BB5DF2">
      <w:pPr>
        <w:spacing w:line="360" w:lineRule="auto"/>
        <w:ind w:left="300" w:firstLineChars="200" w:firstLine="600"/>
        <w:jc w:val="left"/>
        <w:rPr>
          <w:rFonts w:ascii="仿宋_GB2312" w:eastAsia="仿宋_GB2312"/>
          <w:color w:val="000000"/>
          <w:sz w:val="30"/>
          <w:szCs w:val="30"/>
        </w:rPr>
      </w:pPr>
      <w:r w:rsidRPr="00343D78">
        <w:rPr>
          <w:rFonts w:ascii="仿宋_GB2312" w:eastAsia="仿宋_GB2312" w:hint="eastAsia"/>
          <w:color w:val="000000"/>
          <w:sz w:val="30"/>
          <w:szCs w:val="30"/>
        </w:rPr>
        <w:t>复试小组对参加复试的免试生要逐个进行复试。每位免试生的复试时间一般不少于二十分钟。</w:t>
      </w:r>
    </w:p>
    <w:p w:rsidR="00063B0B" w:rsidRPr="00343D78" w:rsidRDefault="00063B0B" w:rsidP="001C3853">
      <w:pPr>
        <w:spacing w:line="360" w:lineRule="auto"/>
        <w:ind w:left="300" w:firstLineChars="200" w:firstLine="600"/>
        <w:jc w:val="left"/>
        <w:rPr>
          <w:rFonts w:ascii="仿宋_GB2312" w:eastAsia="仿宋_GB2312"/>
          <w:color w:val="000000"/>
          <w:sz w:val="30"/>
          <w:szCs w:val="30"/>
        </w:rPr>
      </w:pPr>
      <w:r w:rsidRPr="00343D78">
        <w:rPr>
          <w:rFonts w:ascii="仿宋_GB2312" w:eastAsia="仿宋_GB2312" w:hint="eastAsia"/>
          <w:color w:val="000000"/>
          <w:sz w:val="30"/>
          <w:szCs w:val="30"/>
        </w:rPr>
        <w:t>复试以面试的形式进行，主要</w:t>
      </w:r>
      <w:r w:rsidR="001C3853">
        <w:rPr>
          <w:rFonts w:ascii="仿宋_GB2312" w:eastAsia="仿宋_GB2312" w:hint="eastAsia"/>
          <w:color w:val="000000"/>
          <w:sz w:val="30"/>
          <w:szCs w:val="30"/>
        </w:rPr>
        <w:t>以</w:t>
      </w:r>
      <w:r w:rsidRPr="00343D78">
        <w:rPr>
          <w:rFonts w:ascii="仿宋_GB2312" w:eastAsia="仿宋_GB2312" w:hint="eastAsia"/>
          <w:color w:val="000000"/>
          <w:sz w:val="30"/>
          <w:szCs w:val="30"/>
        </w:rPr>
        <w:t>考察申请者的专业素质及能力、综合素质及能力为主，重点考察申请者</w:t>
      </w:r>
      <w:r w:rsidR="001C3853" w:rsidRPr="001C3853">
        <w:rPr>
          <w:rFonts w:ascii="仿宋_GB2312" w:eastAsia="仿宋_GB2312" w:hint="eastAsia"/>
          <w:color w:val="000000"/>
          <w:sz w:val="30"/>
          <w:szCs w:val="30"/>
        </w:rPr>
        <w:t>外语应用能力、专业素质及能力、实践(实验)能力、思想政治素质和品德、心理健康状况等</w:t>
      </w:r>
      <w:r w:rsidR="001C3853">
        <w:rPr>
          <w:rFonts w:ascii="仿宋_GB2312" w:eastAsia="仿宋_GB2312" w:hint="eastAsia"/>
          <w:color w:val="000000"/>
          <w:sz w:val="30"/>
          <w:szCs w:val="30"/>
        </w:rPr>
        <w:t>。</w:t>
      </w:r>
    </w:p>
    <w:p w:rsidR="00063B0B" w:rsidRPr="00343D78" w:rsidRDefault="00063B0B" w:rsidP="00063B0B">
      <w:pPr>
        <w:spacing w:line="360" w:lineRule="auto"/>
        <w:ind w:left="300" w:firstLineChars="200" w:firstLine="600"/>
        <w:jc w:val="left"/>
        <w:rPr>
          <w:rFonts w:ascii="仿宋_GB2312" w:eastAsia="仿宋_GB2312"/>
          <w:color w:val="000000"/>
          <w:sz w:val="30"/>
          <w:szCs w:val="30"/>
        </w:rPr>
      </w:pPr>
      <w:r w:rsidRPr="00343D78">
        <w:rPr>
          <w:rFonts w:ascii="仿宋_GB2312" w:eastAsia="仿宋_GB2312" w:hint="eastAsia"/>
          <w:color w:val="000000"/>
          <w:sz w:val="30"/>
          <w:szCs w:val="30"/>
        </w:rPr>
        <w:t>每位申请者复试结束后，由复试教师现场独立为申请者评分。在面试前可召开复试小组会议，研究对免试生的考核评价意见，复试教师各自评分的算术平均值为该免试生的最终复试分数。</w:t>
      </w:r>
    </w:p>
    <w:p w:rsidR="00063B0B" w:rsidRPr="00343D78" w:rsidRDefault="00063B0B" w:rsidP="00063B0B">
      <w:pPr>
        <w:spacing w:line="360" w:lineRule="auto"/>
        <w:ind w:left="300" w:firstLineChars="200" w:firstLine="600"/>
        <w:jc w:val="left"/>
        <w:rPr>
          <w:rFonts w:ascii="仿宋_GB2312" w:eastAsia="仿宋_GB2312"/>
          <w:color w:val="000000"/>
          <w:sz w:val="30"/>
          <w:szCs w:val="30"/>
        </w:rPr>
      </w:pPr>
      <w:r w:rsidRPr="00343D78">
        <w:rPr>
          <w:rFonts w:eastAsia="仿宋_GB2312" w:hint="eastAsia"/>
          <w:color w:val="000000"/>
          <w:sz w:val="30"/>
          <w:szCs w:val="30"/>
        </w:rPr>
        <w:t> </w:t>
      </w:r>
      <w:r w:rsidRPr="00343D78">
        <w:rPr>
          <w:rFonts w:ascii="仿宋_GB2312" w:eastAsia="仿宋_GB2312" w:hint="eastAsia"/>
          <w:color w:val="000000"/>
          <w:sz w:val="30"/>
          <w:szCs w:val="30"/>
        </w:rPr>
        <w:t>（</w:t>
      </w:r>
      <w:r w:rsidR="000E4CB0">
        <w:rPr>
          <w:rFonts w:ascii="仿宋_GB2312" w:eastAsia="仿宋_GB2312" w:hint="eastAsia"/>
          <w:color w:val="000000"/>
          <w:sz w:val="30"/>
          <w:szCs w:val="30"/>
        </w:rPr>
        <w:t>三</w:t>
      </w:r>
      <w:r w:rsidRPr="00343D78">
        <w:rPr>
          <w:rFonts w:ascii="仿宋_GB2312" w:eastAsia="仿宋_GB2312" w:hint="eastAsia"/>
          <w:color w:val="000000"/>
          <w:sz w:val="30"/>
          <w:szCs w:val="30"/>
        </w:rPr>
        <w:t>）录取</w:t>
      </w:r>
    </w:p>
    <w:p w:rsidR="00305DB4" w:rsidRPr="00025C5E" w:rsidRDefault="0096740E" w:rsidP="001C3853">
      <w:pPr>
        <w:spacing w:line="360" w:lineRule="auto"/>
        <w:ind w:left="300" w:firstLineChars="200" w:firstLine="600"/>
        <w:rPr>
          <w:rFonts w:ascii="仿宋_GB2312" w:eastAsia="仿宋_GB2312"/>
          <w:color w:val="000000"/>
          <w:sz w:val="30"/>
          <w:szCs w:val="30"/>
        </w:rPr>
      </w:pPr>
      <w:r w:rsidRPr="00487431">
        <w:rPr>
          <w:rFonts w:ascii="仿宋_GB2312" w:eastAsia="仿宋_GB2312" w:hint="eastAsia"/>
          <w:color w:val="000000"/>
          <w:sz w:val="30"/>
          <w:szCs w:val="30"/>
        </w:rPr>
        <w:t>1、</w:t>
      </w:r>
      <w:r w:rsidR="005D4329" w:rsidRPr="00025C5E">
        <w:rPr>
          <w:rFonts w:ascii="仿宋_GB2312" w:eastAsia="仿宋_GB2312" w:hint="eastAsia"/>
          <w:color w:val="000000"/>
          <w:sz w:val="30"/>
          <w:szCs w:val="30"/>
        </w:rPr>
        <w:t>直博生：</w:t>
      </w:r>
      <w:r w:rsidR="009830EB" w:rsidRPr="00025C5E">
        <w:rPr>
          <w:rFonts w:ascii="仿宋_GB2312" w:eastAsia="仿宋_GB2312" w:hint="eastAsia"/>
          <w:color w:val="000000"/>
          <w:sz w:val="30"/>
          <w:szCs w:val="30"/>
        </w:rPr>
        <w:t>我院</w:t>
      </w:r>
      <w:r w:rsidR="00305DB4" w:rsidRPr="00025C5E">
        <w:rPr>
          <w:rFonts w:ascii="仿宋_GB2312" w:eastAsia="仿宋_GB2312" w:hint="eastAsia"/>
          <w:color w:val="000000"/>
          <w:sz w:val="30"/>
          <w:szCs w:val="30"/>
        </w:rPr>
        <w:t>统一组织</w:t>
      </w:r>
      <w:r w:rsidR="009830EB" w:rsidRPr="00025C5E">
        <w:rPr>
          <w:rFonts w:ascii="仿宋_GB2312" w:eastAsia="仿宋_GB2312" w:hint="eastAsia"/>
          <w:color w:val="000000"/>
          <w:sz w:val="30"/>
          <w:szCs w:val="30"/>
        </w:rPr>
        <w:t>申请攻读直博生的申请者</w:t>
      </w:r>
      <w:r w:rsidR="00305DB4" w:rsidRPr="00025C5E">
        <w:rPr>
          <w:rFonts w:ascii="仿宋_GB2312" w:eastAsia="仿宋_GB2312" w:hint="eastAsia"/>
          <w:color w:val="000000"/>
          <w:sz w:val="30"/>
          <w:szCs w:val="30"/>
        </w:rPr>
        <w:t>进行复试，根据复试小组评分情况对申请者的复试分数进行排名，</w:t>
      </w:r>
      <w:r w:rsidR="009830EB" w:rsidRPr="00025C5E">
        <w:rPr>
          <w:rFonts w:ascii="仿宋_GB2312" w:eastAsia="仿宋_GB2312" w:hint="eastAsia"/>
          <w:color w:val="000000"/>
          <w:sz w:val="30"/>
          <w:szCs w:val="30"/>
        </w:rPr>
        <w:t>不分专业</w:t>
      </w:r>
      <w:r w:rsidR="00305DB4" w:rsidRPr="00025C5E">
        <w:rPr>
          <w:rFonts w:ascii="仿宋_GB2312" w:eastAsia="仿宋_GB2312" w:hint="eastAsia"/>
          <w:color w:val="000000"/>
          <w:sz w:val="30"/>
          <w:szCs w:val="30"/>
        </w:rPr>
        <w:t>按</w:t>
      </w:r>
      <w:r w:rsidR="009830EB" w:rsidRPr="00025C5E">
        <w:rPr>
          <w:rFonts w:ascii="仿宋_GB2312" w:eastAsia="仿宋_GB2312" w:hint="eastAsia"/>
          <w:color w:val="000000"/>
          <w:sz w:val="30"/>
          <w:szCs w:val="30"/>
        </w:rPr>
        <w:t>复试</w:t>
      </w:r>
      <w:r w:rsidR="00305DB4" w:rsidRPr="00025C5E">
        <w:rPr>
          <w:rFonts w:ascii="仿宋_GB2312" w:eastAsia="仿宋_GB2312" w:hint="eastAsia"/>
          <w:color w:val="000000"/>
          <w:sz w:val="30"/>
          <w:szCs w:val="30"/>
        </w:rPr>
        <w:t>分数由高到低的顺序对申请者进行录取。如果出现复试分数相同的情况，</w:t>
      </w:r>
      <w:r w:rsidR="00E76F9E" w:rsidRPr="00025C5E">
        <w:rPr>
          <w:rFonts w:ascii="仿宋_GB2312" w:eastAsia="仿宋_GB2312" w:hint="eastAsia"/>
          <w:color w:val="000000"/>
          <w:sz w:val="30"/>
          <w:szCs w:val="30"/>
        </w:rPr>
        <w:t>优先录取本科绩点高者</w:t>
      </w:r>
      <w:r w:rsidR="00305DB4" w:rsidRPr="00025C5E">
        <w:rPr>
          <w:rFonts w:ascii="仿宋_GB2312" w:eastAsia="仿宋_GB2312" w:hint="eastAsia"/>
          <w:color w:val="000000"/>
          <w:sz w:val="30"/>
          <w:szCs w:val="30"/>
        </w:rPr>
        <w:t>。</w:t>
      </w:r>
    </w:p>
    <w:p w:rsidR="00BB5DF2" w:rsidRPr="00343D78" w:rsidRDefault="0096740E" w:rsidP="001C3853">
      <w:pPr>
        <w:spacing w:line="360" w:lineRule="auto"/>
        <w:ind w:left="300" w:firstLineChars="200" w:firstLine="600"/>
        <w:rPr>
          <w:rFonts w:ascii="仿宋_GB2312" w:eastAsia="仿宋_GB2312"/>
          <w:color w:val="000000"/>
          <w:sz w:val="30"/>
          <w:szCs w:val="30"/>
        </w:rPr>
      </w:pPr>
      <w:r w:rsidRPr="00487431">
        <w:rPr>
          <w:rFonts w:ascii="仿宋_GB2312" w:eastAsia="仿宋_GB2312" w:hint="eastAsia"/>
          <w:color w:val="000000"/>
          <w:sz w:val="30"/>
          <w:szCs w:val="30"/>
        </w:rPr>
        <w:t>2、</w:t>
      </w:r>
      <w:r w:rsidR="005D4329" w:rsidRPr="00487431">
        <w:rPr>
          <w:rFonts w:ascii="仿宋_GB2312" w:eastAsia="仿宋_GB2312" w:hint="eastAsia"/>
          <w:color w:val="000000"/>
          <w:sz w:val="30"/>
          <w:szCs w:val="30"/>
        </w:rPr>
        <w:t>免试硕士生：</w:t>
      </w:r>
      <w:r w:rsidR="009830EB" w:rsidRPr="00487431">
        <w:rPr>
          <w:rFonts w:ascii="仿宋_GB2312" w:eastAsia="仿宋_GB2312" w:hint="eastAsia"/>
          <w:color w:val="000000"/>
          <w:sz w:val="30"/>
          <w:szCs w:val="30"/>
        </w:rPr>
        <w:t>我院统一对申请攻读免试硕士生的申请者进行复试，分</w:t>
      </w:r>
      <w:r w:rsidR="00BC00A3">
        <w:rPr>
          <w:rFonts w:ascii="仿宋_GB2312" w:eastAsia="仿宋_GB2312" w:hint="eastAsia"/>
          <w:color w:val="000000"/>
          <w:sz w:val="30"/>
          <w:szCs w:val="30"/>
        </w:rPr>
        <w:t>学科</w:t>
      </w:r>
      <w:r w:rsidR="009830EB" w:rsidRPr="00487431">
        <w:rPr>
          <w:rFonts w:ascii="仿宋_GB2312" w:eastAsia="仿宋_GB2312" w:hint="eastAsia"/>
          <w:color w:val="000000"/>
          <w:sz w:val="30"/>
          <w:szCs w:val="30"/>
        </w:rPr>
        <w:t>按复试分数由高</w:t>
      </w:r>
      <w:r w:rsidR="00812F73" w:rsidRPr="00487431">
        <w:rPr>
          <w:rFonts w:ascii="仿宋_GB2312" w:eastAsia="仿宋_GB2312" w:hint="eastAsia"/>
          <w:color w:val="000000"/>
          <w:sz w:val="30"/>
          <w:szCs w:val="30"/>
        </w:rPr>
        <w:t>到低的顺序对申请者分别进行录取。</w:t>
      </w:r>
      <w:r w:rsidR="009830EB" w:rsidRPr="00487431">
        <w:rPr>
          <w:rFonts w:ascii="仿宋_GB2312" w:eastAsia="仿宋_GB2312" w:hint="eastAsia"/>
          <w:color w:val="000000"/>
          <w:sz w:val="30"/>
          <w:szCs w:val="30"/>
        </w:rPr>
        <w:t>拟录取名单在我院完成所有的推免生复试工作后统一公布。</w:t>
      </w:r>
    </w:p>
    <w:p w:rsidR="00190275" w:rsidRPr="004A3DC9" w:rsidRDefault="0096740E" w:rsidP="004A3DC9">
      <w:pPr>
        <w:spacing w:line="360" w:lineRule="auto"/>
        <w:ind w:left="300" w:firstLineChars="200" w:firstLine="640"/>
        <w:jc w:val="left"/>
        <w:rPr>
          <w:rFonts w:ascii="仿宋_GB2312" w:eastAsia="仿宋_GB2312"/>
          <w:color w:val="000000"/>
          <w:sz w:val="32"/>
          <w:szCs w:val="32"/>
        </w:rPr>
      </w:pPr>
      <w:r w:rsidRPr="004A3DC9">
        <w:rPr>
          <w:rFonts w:ascii="仿宋_GB2312" w:eastAsia="仿宋_GB2312" w:hint="eastAsia"/>
          <w:color w:val="000000"/>
          <w:sz w:val="32"/>
          <w:szCs w:val="32"/>
        </w:rPr>
        <w:t>3、</w:t>
      </w:r>
      <w:r w:rsidR="00190275" w:rsidRPr="004A3DC9">
        <w:rPr>
          <w:rFonts w:ascii="仿宋_GB2312" w:eastAsia="仿宋_GB2312" w:hint="eastAsia"/>
          <w:color w:val="000000"/>
          <w:sz w:val="32"/>
          <w:szCs w:val="32"/>
        </w:rPr>
        <w:t>调剂录取：</w:t>
      </w:r>
    </w:p>
    <w:p w:rsidR="0039612E" w:rsidRPr="004A3DC9" w:rsidRDefault="0039612E" w:rsidP="004A3DC9">
      <w:pPr>
        <w:spacing w:line="360" w:lineRule="auto"/>
        <w:ind w:left="300" w:firstLineChars="200" w:firstLine="640"/>
        <w:jc w:val="left"/>
        <w:rPr>
          <w:rFonts w:ascii="仿宋_GB2312" w:eastAsia="仿宋_GB2312"/>
          <w:kern w:val="0"/>
          <w:sz w:val="32"/>
          <w:szCs w:val="32"/>
        </w:rPr>
      </w:pPr>
      <w:r w:rsidRPr="004A3DC9">
        <w:rPr>
          <w:rFonts w:ascii="仿宋_GB2312" w:eastAsia="仿宋_GB2312" w:hint="eastAsia"/>
          <w:kern w:val="0"/>
          <w:sz w:val="32"/>
          <w:szCs w:val="32"/>
        </w:rPr>
        <w:t>申请直博未被录取的申请者，可</w:t>
      </w:r>
      <w:r w:rsidR="006339E3" w:rsidRPr="004A3DC9">
        <w:rPr>
          <w:rFonts w:ascii="仿宋_GB2312" w:eastAsia="仿宋_GB2312" w:hint="eastAsia"/>
          <w:kern w:val="0"/>
          <w:sz w:val="32"/>
          <w:szCs w:val="32"/>
        </w:rPr>
        <w:t>继续</w:t>
      </w:r>
      <w:r w:rsidRPr="004A3DC9">
        <w:rPr>
          <w:rFonts w:ascii="仿宋_GB2312" w:eastAsia="仿宋_GB2312" w:hint="eastAsia"/>
          <w:kern w:val="0"/>
          <w:sz w:val="32"/>
          <w:szCs w:val="32"/>
        </w:rPr>
        <w:t>申请相近专业的免试硕士生，并参加免试硕士生的面试；</w:t>
      </w:r>
    </w:p>
    <w:p w:rsidR="00190275" w:rsidRPr="004A3DC9" w:rsidRDefault="0039612E" w:rsidP="004A3DC9">
      <w:pPr>
        <w:spacing w:line="360" w:lineRule="auto"/>
        <w:ind w:left="300" w:firstLineChars="200" w:firstLine="640"/>
        <w:jc w:val="left"/>
        <w:rPr>
          <w:rFonts w:ascii="仿宋_GB2312" w:eastAsia="仿宋_GB2312"/>
          <w:color w:val="000000"/>
          <w:sz w:val="32"/>
          <w:szCs w:val="32"/>
        </w:rPr>
      </w:pPr>
      <w:r w:rsidRPr="004A3DC9">
        <w:rPr>
          <w:rFonts w:ascii="仿宋_GB2312" w:eastAsia="仿宋_GB2312" w:hint="eastAsia"/>
          <w:kern w:val="0"/>
          <w:sz w:val="32"/>
          <w:szCs w:val="32"/>
        </w:rPr>
        <w:t>申请免试硕士生而未被原报名学科录取的申请者，可申请调剂到生源不足的相近学科，</w:t>
      </w:r>
      <w:r w:rsidR="006339E3" w:rsidRPr="004A3DC9">
        <w:rPr>
          <w:rFonts w:ascii="仿宋_GB2312" w:eastAsia="仿宋_GB2312" w:hint="eastAsia"/>
          <w:kern w:val="0"/>
          <w:sz w:val="32"/>
          <w:szCs w:val="32"/>
        </w:rPr>
        <w:t>由学院择优录取，无需再</w:t>
      </w:r>
      <w:r w:rsidRPr="004A3DC9">
        <w:rPr>
          <w:rFonts w:ascii="仿宋_GB2312" w:eastAsia="仿宋_GB2312" w:hint="eastAsia"/>
          <w:kern w:val="0"/>
          <w:sz w:val="32"/>
          <w:szCs w:val="32"/>
        </w:rPr>
        <w:t>参加</w:t>
      </w:r>
      <w:r w:rsidR="000D6B39" w:rsidRPr="004A3DC9">
        <w:rPr>
          <w:rFonts w:ascii="仿宋_GB2312" w:eastAsia="仿宋_GB2312" w:hint="eastAsia"/>
          <w:kern w:val="0"/>
          <w:sz w:val="32"/>
          <w:szCs w:val="32"/>
        </w:rPr>
        <w:t>调剂</w:t>
      </w:r>
      <w:r w:rsidRPr="004A3DC9">
        <w:rPr>
          <w:rFonts w:ascii="仿宋_GB2312" w:eastAsia="仿宋_GB2312" w:hint="eastAsia"/>
          <w:kern w:val="0"/>
          <w:sz w:val="32"/>
          <w:szCs w:val="32"/>
        </w:rPr>
        <w:t>专业的复试。</w:t>
      </w:r>
    </w:p>
    <w:p w:rsidR="00BB5DF2" w:rsidRPr="00343D78" w:rsidRDefault="000E4CB0" w:rsidP="00B870A7">
      <w:pPr>
        <w:spacing w:line="360" w:lineRule="auto"/>
        <w:ind w:left="300" w:firstLineChars="200" w:firstLine="600"/>
        <w:jc w:val="left"/>
        <w:rPr>
          <w:rFonts w:ascii="仿宋_GB2312" w:eastAsia="仿宋_GB2312"/>
          <w:color w:val="000000"/>
          <w:sz w:val="30"/>
          <w:szCs w:val="30"/>
        </w:rPr>
      </w:pPr>
      <w:r>
        <w:rPr>
          <w:rFonts w:ascii="仿宋_GB2312" w:eastAsia="仿宋_GB2312" w:hint="eastAsia"/>
          <w:color w:val="000000"/>
          <w:sz w:val="30"/>
          <w:szCs w:val="30"/>
        </w:rPr>
        <w:t>（四</w:t>
      </w:r>
      <w:r w:rsidR="00BB5DF2" w:rsidRPr="00343D78">
        <w:rPr>
          <w:rFonts w:ascii="仿宋_GB2312" w:eastAsia="仿宋_GB2312" w:hint="eastAsia"/>
          <w:color w:val="000000"/>
          <w:sz w:val="30"/>
          <w:szCs w:val="30"/>
        </w:rPr>
        <w:t>）体检</w:t>
      </w:r>
    </w:p>
    <w:p w:rsidR="00801E73" w:rsidRPr="00B870A7" w:rsidRDefault="00801E73" w:rsidP="00B870A7">
      <w:pPr>
        <w:spacing w:line="360" w:lineRule="auto"/>
        <w:ind w:left="300" w:firstLineChars="200" w:firstLine="600"/>
        <w:jc w:val="left"/>
        <w:rPr>
          <w:rFonts w:ascii="仿宋_GB2312" w:eastAsia="仿宋_GB2312"/>
          <w:color w:val="000000"/>
          <w:sz w:val="30"/>
          <w:szCs w:val="30"/>
        </w:rPr>
      </w:pPr>
      <w:r w:rsidRPr="00B870A7">
        <w:rPr>
          <w:rFonts w:ascii="仿宋_GB2312" w:eastAsia="仿宋_GB2312" w:hint="eastAsia"/>
          <w:color w:val="000000"/>
          <w:sz w:val="30"/>
          <w:szCs w:val="30"/>
        </w:rPr>
        <w:t>申请者自行选择到二级甲等以上医院或高校门诊部进行体检，但均须使用中山大学学生体检表(见附件1、2）（申请者可以提前在当地医院完成体检，随申请材料寄送）。拟录取的学生最迟须于10月</w:t>
      </w:r>
      <w:r w:rsidR="00124B18">
        <w:rPr>
          <w:rFonts w:ascii="仿宋_GB2312" w:eastAsia="仿宋_GB2312"/>
          <w:color w:val="000000"/>
          <w:sz w:val="30"/>
          <w:szCs w:val="30"/>
        </w:rPr>
        <w:t>22</w:t>
      </w:r>
      <w:r w:rsidRPr="00B870A7">
        <w:rPr>
          <w:rFonts w:ascii="仿宋_GB2312" w:eastAsia="仿宋_GB2312" w:hint="eastAsia"/>
          <w:color w:val="000000"/>
          <w:sz w:val="30"/>
          <w:szCs w:val="30"/>
        </w:rPr>
        <w:t>日前将体检表寄（送）至</w:t>
      </w:r>
      <w:r w:rsidR="00B870A7">
        <w:rPr>
          <w:rFonts w:ascii="仿宋_GB2312" w:eastAsia="仿宋_GB2312" w:hint="eastAsia"/>
          <w:color w:val="000000"/>
          <w:sz w:val="30"/>
          <w:szCs w:val="30"/>
        </w:rPr>
        <w:t>材料科学与工程</w:t>
      </w:r>
      <w:r w:rsidRPr="00B870A7">
        <w:rPr>
          <w:rFonts w:ascii="仿宋_GB2312" w:eastAsia="仿宋_GB2312" w:hint="eastAsia"/>
          <w:color w:val="000000"/>
          <w:sz w:val="30"/>
          <w:szCs w:val="30"/>
        </w:rPr>
        <w:t>学院办公室。不参加体检或体检不合格者不予录取。</w:t>
      </w:r>
    </w:p>
    <w:p w:rsidR="00FA744C" w:rsidRPr="00DF6D84" w:rsidRDefault="00FA744C" w:rsidP="00FA744C">
      <w:pPr>
        <w:spacing w:line="360" w:lineRule="auto"/>
        <w:ind w:firstLineChars="200" w:firstLine="600"/>
        <w:jc w:val="left"/>
        <w:rPr>
          <w:rFonts w:ascii="仿宋_GB2312" w:eastAsia="仿宋_GB2312"/>
          <w:color w:val="000000"/>
          <w:sz w:val="30"/>
          <w:szCs w:val="30"/>
        </w:rPr>
      </w:pPr>
    </w:p>
    <w:p w:rsidR="00BB5DF2" w:rsidRPr="00343D78" w:rsidRDefault="00124B18" w:rsidP="00124B18">
      <w:pPr>
        <w:spacing w:line="360" w:lineRule="auto"/>
        <w:ind w:firstLineChars="200" w:firstLine="600"/>
        <w:jc w:val="left"/>
        <w:rPr>
          <w:rFonts w:ascii="仿宋_GB2312" w:eastAsia="仿宋_GB2312"/>
          <w:color w:val="000000"/>
          <w:sz w:val="30"/>
          <w:szCs w:val="30"/>
        </w:rPr>
      </w:pPr>
      <w:r w:rsidRPr="00124B18">
        <w:rPr>
          <w:rFonts w:ascii="仿宋_GB2312" w:eastAsia="仿宋_GB2312" w:hint="eastAsia"/>
          <w:color w:val="000000"/>
          <w:sz w:val="30"/>
          <w:szCs w:val="30"/>
        </w:rPr>
        <w:t>体检合格标准参照教育部、卫生部、中国残疾人联合会颁布的《普通高等学校招生体检工作指导意见》、《教育部办公厅卫生部办公厅关于普通高等学校招生学生入学身体检查取消乙肝项目检测有关问题的通知》和我校研究生招生网上发布的《中山大学研究生体检异常受限招生专业目录》的相关规定执行。</w:t>
      </w:r>
    </w:p>
    <w:p w:rsidR="00BB5DF2" w:rsidRPr="00343D78" w:rsidRDefault="000E4CB0" w:rsidP="00BB5DF2">
      <w:pPr>
        <w:spacing w:line="360" w:lineRule="auto"/>
        <w:ind w:firstLineChars="200" w:firstLine="600"/>
        <w:jc w:val="left"/>
        <w:rPr>
          <w:rFonts w:ascii="仿宋_GB2312" w:eastAsia="仿宋_GB2312"/>
          <w:color w:val="000000"/>
          <w:sz w:val="30"/>
          <w:szCs w:val="30"/>
        </w:rPr>
      </w:pPr>
      <w:r>
        <w:rPr>
          <w:rFonts w:ascii="仿宋_GB2312" w:eastAsia="仿宋_GB2312" w:hint="eastAsia"/>
          <w:color w:val="000000"/>
          <w:sz w:val="30"/>
          <w:szCs w:val="30"/>
        </w:rPr>
        <w:t>（五</w:t>
      </w:r>
      <w:r w:rsidR="00BB5DF2" w:rsidRPr="00343D78">
        <w:rPr>
          <w:rFonts w:ascii="仿宋_GB2312" w:eastAsia="仿宋_GB2312" w:hint="eastAsia"/>
          <w:color w:val="000000"/>
          <w:sz w:val="30"/>
          <w:szCs w:val="30"/>
        </w:rPr>
        <w:t>）录取</w:t>
      </w:r>
    </w:p>
    <w:p w:rsidR="00BB5DF2" w:rsidRPr="000553E6" w:rsidRDefault="00063B0B" w:rsidP="00063B0B">
      <w:pPr>
        <w:spacing w:line="360" w:lineRule="auto"/>
        <w:ind w:firstLineChars="200" w:firstLine="600"/>
        <w:jc w:val="left"/>
        <w:rPr>
          <w:rFonts w:ascii="仿宋_GB2312" w:eastAsia="仿宋_GB2312"/>
          <w:color w:val="000000"/>
          <w:sz w:val="30"/>
          <w:szCs w:val="30"/>
        </w:rPr>
      </w:pPr>
      <w:r w:rsidRPr="00343D78">
        <w:rPr>
          <w:rFonts w:ascii="仿宋_GB2312" w:eastAsia="仿宋_GB2312" w:hint="eastAsia"/>
          <w:color w:val="000000"/>
          <w:sz w:val="30"/>
          <w:szCs w:val="30"/>
        </w:rPr>
        <w:t>待录取结果将</w:t>
      </w:r>
      <w:r w:rsidR="00D17A7B">
        <w:rPr>
          <w:rFonts w:ascii="仿宋_GB2312" w:eastAsia="仿宋_GB2312" w:hint="eastAsia"/>
          <w:color w:val="000000"/>
          <w:sz w:val="30"/>
          <w:szCs w:val="30"/>
        </w:rPr>
        <w:t>于</w:t>
      </w:r>
      <w:r w:rsidR="00124B18">
        <w:rPr>
          <w:rFonts w:ascii="仿宋_GB2312" w:eastAsia="仿宋_GB2312"/>
          <w:color w:val="000000"/>
          <w:sz w:val="30"/>
          <w:szCs w:val="30"/>
        </w:rPr>
        <w:t>10</w:t>
      </w:r>
      <w:r w:rsidR="00FB3E30">
        <w:rPr>
          <w:rFonts w:ascii="仿宋_GB2312" w:eastAsia="仿宋_GB2312" w:hint="eastAsia"/>
          <w:color w:val="000000"/>
          <w:sz w:val="30"/>
          <w:szCs w:val="30"/>
        </w:rPr>
        <w:t>月</w:t>
      </w:r>
      <w:r w:rsidR="00124B18">
        <w:rPr>
          <w:rFonts w:ascii="仿宋_GB2312" w:eastAsia="仿宋_GB2312"/>
          <w:color w:val="000000"/>
          <w:sz w:val="30"/>
          <w:szCs w:val="30"/>
        </w:rPr>
        <w:t>14</w:t>
      </w:r>
      <w:r w:rsidR="00FB3E30">
        <w:rPr>
          <w:rFonts w:ascii="仿宋_GB2312" w:eastAsia="仿宋_GB2312" w:hint="eastAsia"/>
          <w:color w:val="000000"/>
          <w:sz w:val="30"/>
          <w:szCs w:val="30"/>
        </w:rPr>
        <w:t>日前</w:t>
      </w:r>
      <w:r w:rsidR="00D17A7B">
        <w:rPr>
          <w:rFonts w:ascii="仿宋_GB2312" w:eastAsia="仿宋_GB2312" w:hint="eastAsia"/>
          <w:color w:val="000000"/>
          <w:sz w:val="30"/>
          <w:szCs w:val="30"/>
        </w:rPr>
        <w:t>通知</w:t>
      </w:r>
      <w:r w:rsidR="00FB3E30">
        <w:rPr>
          <w:rFonts w:ascii="仿宋_GB2312" w:eastAsia="仿宋_GB2312" w:hint="eastAsia"/>
          <w:color w:val="000000"/>
          <w:sz w:val="30"/>
          <w:szCs w:val="30"/>
        </w:rPr>
        <w:t>，</w:t>
      </w:r>
      <w:r w:rsidR="00BB5DF2" w:rsidRPr="00343D78">
        <w:rPr>
          <w:rFonts w:ascii="仿宋_GB2312" w:eastAsia="仿宋_GB2312" w:hint="eastAsia"/>
          <w:color w:val="000000"/>
          <w:sz w:val="30"/>
          <w:szCs w:val="30"/>
        </w:rPr>
        <w:t>收到待录取通知的申请者，须</w:t>
      </w:r>
      <w:r w:rsidR="00FB3E30">
        <w:rPr>
          <w:rFonts w:ascii="仿宋_GB2312" w:eastAsia="仿宋_GB2312" w:hint="eastAsia"/>
          <w:color w:val="000000"/>
          <w:sz w:val="30"/>
          <w:szCs w:val="30"/>
        </w:rPr>
        <w:t>24小时内</w:t>
      </w:r>
      <w:r w:rsidR="00BB5DF2" w:rsidRPr="00343D78">
        <w:rPr>
          <w:rFonts w:ascii="仿宋_GB2312" w:eastAsia="仿宋_GB2312" w:hint="eastAsia"/>
          <w:color w:val="000000"/>
          <w:sz w:val="30"/>
          <w:szCs w:val="30"/>
        </w:rPr>
        <w:t>在“推免服务系统”上完成待录取确认，逾期未完成确认者</w:t>
      </w:r>
      <w:r w:rsidR="00FB3E30">
        <w:rPr>
          <w:rFonts w:ascii="仿宋_GB2312" w:eastAsia="仿宋_GB2312" w:hint="eastAsia"/>
          <w:color w:val="000000"/>
          <w:sz w:val="30"/>
          <w:szCs w:val="30"/>
        </w:rPr>
        <w:t>可</w:t>
      </w:r>
      <w:r w:rsidR="00BB5DF2" w:rsidRPr="00343D78">
        <w:rPr>
          <w:rFonts w:ascii="仿宋_GB2312" w:eastAsia="仿宋_GB2312" w:hint="eastAsia"/>
          <w:color w:val="000000"/>
          <w:sz w:val="30"/>
          <w:szCs w:val="30"/>
        </w:rPr>
        <w:t>视为放弃待录取资格。待录取名</w:t>
      </w:r>
      <w:r w:rsidR="00BB5DF2" w:rsidRPr="000553E6">
        <w:rPr>
          <w:rFonts w:ascii="仿宋_GB2312" w:eastAsia="仿宋_GB2312" w:hint="eastAsia"/>
          <w:color w:val="000000"/>
          <w:sz w:val="30"/>
          <w:szCs w:val="30"/>
        </w:rPr>
        <w:t>单将于10月下旬在我校研究生招生网予以公示。各招生院系拟招收推免生人数以最后确认录取人数为准。</w:t>
      </w:r>
    </w:p>
    <w:p w:rsidR="00BB5DF2" w:rsidRDefault="00BB5DF2" w:rsidP="00BB5DF2">
      <w:pPr>
        <w:spacing w:line="360" w:lineRule="auto"/>
        <w:ind w:firstLineChars="200" w:firstLine="602"/>
        <w:jc w:val="left"/>
        <w:rPr>
          <w:rFonts w:eastAsia="仿宋_GB2312"/>
          <w:color w:val="000000"/>
          <w:sz w:val="30"/>
          <w:szCs w:val="30"/>
        </w:rPr>
      </w:pPr>
      <w:r w:rsidRPr="00470D27">
        <w:rPr>
          <w:rFonts w:eastAsia="仿宋_GB2312" w:hint="eastAsia"/>
          <w:b/>
          <w:color w:val="000000"/>
          <w:sz w:val="30"/>
          <w:szCs w:val="30"/>
        </w:rPr>
        <w:t>     </w:t>
      </w:r>
      <w:r w:rsidR="00063B0B">
        <w:rPr>
          <w:rFonts w:ascii="仿宋_GB2312" w:eastAsia="仿宋_GB2312" w:hint="eastAsia"/>
          <w:b/>
          <w:color w:val="000000"/>
          <w:sz w:val="30"/>
          <w:szCs w:val="30"/>
        </w:rPr>
        <w:t>四</w:t>
      </w:r>
      <w:r w:rsidRPr="00470D27">
        <w:rPr>
          <w:rFonts w:ascii="仿宋_GB2312" w:eastAsia="仿宋_GB2312" w:hint="eastAsia"/>
          <w:b/>
          <w:color w:val="000000"/>
          <w:sz w:val="30"/>
          <w:szCs w:val="30"/>
        </w:rPr>
        <w:t>、其它相关说明</w:t>
      </w:r>
    </w:p>
    <w:p w:rsidR="00BB5DF2" w:rsidRDefault="00BB5DF2" w:rsidP="00BB5DF2">
      <w:pPr>
        <w:spacing w:line="360" w:lineRule="auto"/>
        <w:ind w:firstLineChars="200" w:firstLine="600"/>
        <w:jc w:val="left"/>
        <w:rPr>
          <w:rFonts w:ascii="仿宋_GB2312" w:eastAsia="仿宋_GB2312"/>
          <w:color w:val="000000"/>
          <w:sz w:val="30"/>
          <w:szCs w:val="30"/>
        </w:rPr>
      </w:pPr>
      <w:r>
        <w:rPr>
          <w:rFonts w:ascii="仿宋_GB2312" w:eastAsia="仿宋_GB2312" w:hint="eastAsia"/>
          <w:color w:val="000000"/>
          <w:sz w:val="30"/>
          <w:szCs w:val="30"/>
        </w:rPr>
        <w:t>确认录取的推免硕士生不再进行现场报名信息确认。</w:t>
      </w:r>
    </w:p>
    <w:p w:rsidR="00BB5DF2" w:rsidRDefault="00BB5DF2" w:rsidP="00BE52BD">
      <w:pPr>
        <w:spacing w:line="360" w:lineRule="auto"/>
        <w:ind w:firstLineChars="200" w:firstLine="600"/>
        <w:jc w:val="left"/>
        <w:rPr>
          <w:rFonts w:ascii="仿宋_GB2312" w:eastAsia="仿宋_GB2312"/>
          <w:color w:val="000000"/>
          <w:sz w:val="30"/>
          <w:szCs w:val="30"/>
        </w:rPr>
      </w:pPr>
      <w:r w:rsidRPr="000553E6">
        <w:rPr>
          <w:rFonts w:ascii="仿宋_GB2312" w:eastAsia="仿宋_GB2312" w:hint="eastAsia"/>
          <w:color w:val="000000"/>
          <w:sz w:val="30"/>
          <w:szCs w:val="30"/>
        </w:rPr>
        <w:t>确认录取的直博生仍须按照我校</w:t>
      </w:r>
      <w:r w:rsidR="00E87F11" w:rsidRPr="000553E6">
        <w:rPr>
          <w:rFonts w:ascii="仿宋_GB2312" w:eastAsia="仿宋_GB2312" w:hint="eastAsia"/>
          <w:color w:val="000000"/>
          <w:sz w:val="30"/>
          <w:szCs w:val="30"/>
        </w:rPr>
        <w:t>20</w:t>
      </w:r>
      <w:r w:rsidR="00E87F11">
        <w:rPr>
          <w:rFonts w:ascii="仿宋_GB2312" w:eastAsia="仿宋_GB2312"/>
          <w:color w:val="000000"/>
          <w:sz w:val="30"/>
          <w:szCs w:val="30"/>
        </w:rPr>
        <w:t>2</w:t>
      </w:r>
      <w:r w:rsidR="00124B18">
        <w:rPr>
          <w:rFonts w:ascii="仿宋_GB2312" w:eastAsia="仿宋_GB2312"/>
          <w:color w:val="000000"/>
          <w:sz w:val="30"/>
          <w:szCs w:val="30"/>
        </w:rPr>
        <w:t>1</w:t>
      </w:r>
      <w:r w:rsidRPr="000553E6">
        <w:rPr>
          <w:rFonts w:ascii="仿宋_GB2312" w:eastAsia="仿宋_GB2312" w:hint="eastAsia"/>
          <w:color w:val="000000"/>
          <w:sz w:val="30"/>
          <w:szCs w:val="30"/>
        </w:rPr>
        <w:t>年博士研究生招生</w:t>
      </w:r>
      <w:r w:rsidR="00BE52BD">
        <w:rPr>
          <w:rFonts w:ascii="仿宋_GB2312" w:eastAsia="仿宋_GB2312" w:hint="eastAsia"/>
          <w:color w:val="000000"/>
          <w:sz w:val="30"/>
          <w:szCs w:val="30"/>
        </w:rPr>
        <w:t>章程</w:t>
      </w:r>
      <w:r w:rsidRPr="000553E6">
        <w:rPr>
          <w:rFonts w:ascii="仿宋_GB2312" w:eastAsia="仿宋_GB2312" w:hint="eastAsia"/>
          <w:color w:val="000000"/>
          <w:sz w:val="30"/>
          <w:szCs w:val="30"/>
        </w:rPr>
        <w:t>的规定，进行博士研究生网上报名。</w:t>
      </w:r>
    </w:p>
    <w:p w:rsidR="00BB5DF2" w:rsidRPr="00063B0B" w:rsidRDefault="00063B0B" w:rsidP="00063B0B">
      <w:pPr>
        <w:spacing w:line="360" w:lineRule="auto"/>
        <w:ind w:firstLineChars="200" w:firstLine="602"/>
        <w:jc w:val="left"/>
        <w:rPr>
          <w:rFonts w:ascii="仿宋_GB2312" w:eastAsia="仿宋_GB2312"/>
          <w:b/>
          <w:color w:val="000000"/>
          <w:sz w:val="30"/>
          <w:szCs w:val="30"/>
        </w:rPr>
      </w:pPr>
      <w:r w:rsidRPr="00063B0B">
        <w:rPr>
          <w:rFonts w:ascii="仿宋_GB2312" w:eastAsia="仿宋_GB2312" w:hint="eastAsia"/>
          <w:b/>
          <w:color w:val="000000"/>
          <w:sz w:val="30"/>
          <w:szCs w:val="30"/>
        </w:rPr>
        <w:t>五、</w:t>
      </w:r>
      <w:r>
        <w:rPr>
          <w:rFonts w:ascii="仿宋_GB2312" w:eastAsia="仿宋_GB2312" w:hint="eastAsia"/>
          <w:b/>
          <w:color w:val="000000"/>
          <w:sz w:val="30"/>
          <w:szCs w:val="30"/>
        </w:rPr>
        <w:t>联系方式</w:t>
      </w:r>
    </w:p>
    <w:p w:rsidR="00063B0B" w:rsidRPr="00063B0B" w:rsidRDefault="00063B0B" w:rsidP="00063B0B">
      <w:pPr>
        <w:ind w:firstLineChars="200" w:firstLine="600"/>
        <w:rPr>
          <w:rFonts w:ascii="仿宋_GB2312" w:eastAsia="仿宋_GB2312"/>
          <w:color w:val="000000"/>
          <w:sz w:val="30"/>
          <w:szCs w:val="30"/>
        </w:rPr>
      </w:pPr>
      <w:r w:rsidRPr="00063B0B">
        <w:rPr>
          <w:rFonts w:ascii="仿宋_GB2312" w:eastAsia="仿宋_GB2312" w:hint="eastAsia"/>
          <w:color w:val="000000"/>
          <w:sz w:val="30"/>
          <w:szCs w:val="30"/>
        </w:rPr>
        <w:t>联系人：</w:t>
      </w:r>
      <w:r w:rsidR="00D51B64">
        <w:rPr>
          <w:rFonts w:ascii="仿宋_GB2312" w:eastAsia="仿宋_GB2312" w:hint="eastAsia"/>
          <w:color w:val="000000"/>
          <w:sz w:val="30"/>
          <w:szCs w:val="30"/>
        </w:rPr>
        <w:t>黄</w:t>
      </w:r>
      <w:r w:rsidRPr="00063B0B">
        <w:rPr>
          <w:rFonts w:ascii="仿宋_GB2312" w:eastAsia="仿宋_GB2312" w:hint="eastAsia"/>
          <w:color w:val="000000"/>
          <w:sz w:val="30"/>
          <w:szCs w:val="30"/>
        </w:rPr>
        <w:t>老师</w:t>
      </w:r>
    </w:p>
    <w:p w:rsidR="00124B18" w:rsidRDefault="00063B0B" w:rsidP="00063B0B">
      <w:pPr>
        <w:ind w:firstLineChars="200" w:firstLine="600"/>
        <w:rPr>
          <w:rFonts w:ascii="仿宋_GB2312" w:eastAsia="仿宋_GB2312"/>
          <w:color w:val="000000"/>
          <w:sz w:val="30"/>
          <w:szCs w:val="30"/>
        </w:rPr>
      </w:pPr>
      <w:r w:rsidRPr="00063B0B">
        <w:rPr>
          <w:rFonts w:ascii="仿宋_GB2312" w:eastAsia="仿宋_GB2312" w:hint="eastAsia"/>
          <w:color w:val="000000"/>
          <w:sz w:val="30"/>
          <w:szCs w:val="30"/>
        </w:rPr>
        <w:t>联系电话：020-</w:t>
      </w:r>
      <w:r w:rsidR="00124B18">
        <w:rPr>
          <w:rFonts w:ascii="仿宋_GB2312" w:eastAsia="仿宋_GB2312"/>
          <w:color w:val="000000"/>
          <w:sz w:val="30"/>
          <w:szCs w:val="30"/>
        </w:rPr>
        <w:t>31127595</w:t>
      </w:r>
    </w:p>
    <w:p w:rsidR="00063B0B" w:rsidRPr="00063B0B" w:rsidRDefault="00063B0B" w:rsidP="00063B0B">
      <w:pPr>
        <w:ind w:firstLineChars="200" w:firstLine="600"/>
        <w:rPr>
          <w:rFonts w:ascii="仿宋_GB2312" w:eastAsia="仿宋_GB2312"/>
          <w:color w:val="000000"/>
          <w:sz w:val="30"/>
          <w:szCs w:val="30"/>
        </w:rPr>
      </w:pPr>
      <w:r w:rsidRPr="00063B0B">
        <w:rPr>
          <w:rFonts w:ascii="仿宋_GB2312" w:eastAsia="仿宋_GB2312" w:hint="eastAsia"/>
          <w:color w:val="000000"/>
          <w:sz w:val="30"/>
          <w:szCs w:val="30"/>
        </w:rPr>
        <w:t>电子邮箱：</w:t>
      </w:r>
      <w:r w:rsidR="00D51B64">
        <w:rPr>
          <w:rFonts w:ascii="仿宋_GB2312" w:eastAsia="仿宋_GB2312" w:hint="eastAsia"/>
          <w:color w:val="000000"/>
          <w:sz w:val="30"/>
          <w:szCs w:val="30"/>
        </w:rPr>
        <w:t>lgxyyjsa</w:t>
      </w:r>
      <w:r w:rsidRPr="00063B0B">
        <w:rPr>
          <w:rFonts w:ascii="仿宋_GB2312" w:eastAsia="仿宋_GB2312" w:hint="eastAsia"/>
          <w:color w:val="000000"/>
          <w:sz w:val="30"/>
          <w:szCs w:val="30"/>
        </w:rPr>
        <w:t>@mail.sysu.edu.cn</w:t>
      </w:r>
    </w:p>
    <w:p w:rsidR="00063B0B" w:rsidRPr="00063B0B" w:rsidRDefault="00063B0B" w:rsidP="00063B0B">
      <w:pPr>
        <w:ind w:firstLineChars="200" w:firstLine="600"/>
        <w:rPr>
          <w:rFonts w:ascii="仿宋_GB2312" w:eastAsia="仿宋_GB2312"/>
          <w:color w:val="000000"/>
          <w:sz w:val="30"/>
          <w:szCs w:val="30"/>
        </w:rPr>
      </w:pPr>
      <w:r w:rsidRPr="00063B0B">
        <w:rPr>
          <w:rFonts w:ascii="仿宋_GB2312" w:eastAsia="仿宋_GB2312" w:hint="eastAsia"/>
          <w:color w:val="000000"/>
          <w:sz w:val="30"/>
          <w:szCs w:val="30"/>
        </w:rPr>
        <w:t>通信地址：广东省</w:t>
      </w:r>
      <w:r w:rsidR="00124B18">
        <w:rPr>
          <w:rFonts w:ascii="仿宋_GB2312" w:eastAsia="仿宋_GB2312" w:hint="eastAsia"/>
          <w:color w:val="000000"/>
          <w:sz w:val="30"/>
          <w:szCs w:val="30"/>
        </w:rPr>
        <w:t>广州市广州大学城外环东路132号中山大学化学材料综合楼C</w:t>
      </w:r>
      <w:r w:rsidR="00124B18">
        <w:rPr>
          <w:rFonts w:ascii="仿宋_GB2312" w:eastAsia="仿宋_GB2312"/>
          <w:color w:val="000000"/>
          <w:sz w:val="30"/>
          <w:szCs w:val="30"/>
        </w:rPr>
        <w:t>236</w:t>
      </w:r>
      <w:r w:rsidRPr="00063B0B">
        <w:rPr>
          <w:rFonts w:ascii="仿宋_GB2312" w:eastAsia="仿宋_GB2312" w:hint="eastAsia"/>
          <w:color w:val="000000"/>
          <w:sz w:val="30"/>
          <w:szCs w:val="30"/>
        </w:rPr>
        <w:t>（邮政编码：</w:t>
      </w:r>
      <w:r w:rsidR="00124B18">
        <w:rPr>
          <w:rFonts w:ascii="仿宋_GB2312" w:eastAsia="仿宋_GB2312" w:hint="eastAsia"/>
          <w:color w:val="000000"/>
          <w:sz w:val="30"/>
          <w:szCs w:val="30"/>
        </w:rPr>
        <w:t>510006</w:t>
      </w:r>
      <w:r w:rsidRPr="00063B0B">
        <w:rPr>
          <w:rFonts w:ascii="仿宋_GB2312" w:eastAsia="仿宋_GB2312" w:hint="eastAsia"/>
          <w:color w:val="000000"/>
          <w:sz w:val="30"/>
          <w:szCs w:val="30"/>
        </w:rPr>
        <w:t>）</w:t>
      </w:r>
    </w:p>
    <w:p w:rsidR="00801E73" w:rsidRPr="00B870A7" w:rsidRDefault="00801E73" w:rsidP="00B870A7">
      <w:pPr>
        <w:spacing w:line="360" w:lineRule="auto"/>
        <w:ind w:firstLineChars="200" w:firstLine="602"/>
        <w:jc w:val="left"/>
        <w:rPr>
          <w:rFonts w:ascii="仿宋_GB2312" w:eastAsia="仿宋_GB2312"/>
          <w:b/>
          <w:color w:val="000000"/>
          <w:sz w:val="30"/>
          <w:szCs w:val="30"/>
        </w:rPr>
      </w:pPr>
      <w:r w:rsidRPr="00B870A7">
        <w:rPr>
          <w:rFonts w:ascii="仿宋_GB2312" w:eastAsia="仿宋_GB2312" w:hint="eastAsia"/>
          <w:b/>
          <w:color w:val="000000"/>
          <w:sz w:val="30"/>
          <w:szCs w:val="30"/>
        </w:rPr>
        <w:t>六、其他</w:t>
      </w:r>
    </w:p>
    <w:p w:rsidR="00801E73" w:rsidRPr="00B870A7" w:rsidRDefault="00801E73" w:rsidP="00B870A7">
      <w:pPr>
        <w:ind w:firstLineChars="200" w:firstLine="600"/>
        <w:rPr>
          <w:rFonts w:ascii="仿宋_GB2312" w:eastAsia="仿宋_GB2312"/>
          <w:color w:val="000000"/>
          <w:sz w:val="30"/>
          <w:szCs w:val="30"/>
        </w:rPr>
      </w:pPr>
      <w:r w:rsidRPr="00B870A7">
        <w:rPr>
          <w:rFonts w:ascii="仿宋_GB2312" w:eastAsia="仿宋_GB2312" w:hint="eastAsia"/>
          <w:color w:val="000000"/>
          <w:sz w:val="30"/>
          <w:szCs w:val="30"/>
        </w:rPr>
        <w:t>本办法未尽事宜按照中山大学研究生院的有关规定执行。</w:t>
      </w:r>
    </w:p>
    <w:p w:rsidR="00801E73" w:rsidRDefault="00801E73" w:rsidP="00801E73">
      <w:pPr>
        <w:rPr>
          <w:rFonts w:ascii="宋体" w:hAnsi="宋体"/>
          <w:sz w:val="28"/>
          <w:szCs w:val="28"/>
        </w:rPr>
      </w:pPr>
    </w:p>
    <w:p w:rsidR="00801E73" w:rsidRPr="00B870A7" w:rsidRDefault="00801E73" w:rsidP="00801E73">
      <w:pPr>
        <w:rPr>
          <w:rFonts w:ascii="仿宋_GB2312" w:eastAsia="仿宋_GB2312"/>
          <w:color w:val="000000"/>
          <w:sz w:val="30"/>
          <w:szCs w:val="30"/>
        </w:rPr>
      </w:pPr>
      <w:r w:rsidRPr="00B870A7">
        <w:rPr>
          <w:rFonts w:ascii="仿宋_GB2312" w:eastAsia="仿宋_GB2312" w:hint="eastAsia"/>
          <w:color w:val="000000"/>
          <w:sz w:val="30"/>
          <w:szCs w:val="30"/>
        </w:rPr>
        <w:t>附件</w:t>
      </w:r>
    </w:p>
    <w:p w:rsidR="00801E73" w:rsidRPr="00B870A7" w:rsidRDefault="00801E73" w:rsidP="00B870A7">
      <w:pPr>
        <w:ind w:firstLineChars="50" w:firstLine="150"/>
        <w:rPr>
          <w:rFonts w:ascii="仿宋_GB2312" w:eastAsia="仿宋_GB2312"/>
          <w:color w:val="000000"/>
          <w:sz w:val="30"/>
          <w:szCs w:val="30"/>
        </w:rPr>
      </w:pPr>
      <w:r w:rsidRPr="00B870A7">
        <w:rPr>
          <w:rFonts w:ascii="仿宋_GB2312" w:eastAsia="仿宋_GB2312" w:hint="eastAsia"/>
          <w:color w:val="000000"/>
          <w:sz w:val="30"/>
          <w:szCs w:val="30"/>
        </w:rPr>
        <w:t>1. 中山大学免试研究生体格检查表（在中大附属医院或校医体检专用）</w:t>
      </w:r>
    </w:p>
    <w:p w:rsidR="00801E73" w:rsidRPr="00B870A7" w:rsidRDefault="00801E73" w:rsidP="00B870A7">
      <w:pPr>
        <w:ind w:firstLineChars="50" w:firstLine="150"/>
        <w:rPr>
          <w:rFonts w:ascii="仿宋_GB2312" w:eastAsia="仿宋_GB2312"/>
          <w:color w:val="000000"/>
          <w:sz w:val="30"/>
          <w:szCs w:val="30"/>
        </w:rPr>
      </w:pPr>
      <w:r w:rsidRPr="00B870A7">
        <w:rPr>
          <w:rFonts w:ascii="仿宋_GB2312" w:eastAsia="仿宋_GB2312" w:hint="eastAsia"/>
          <w:color w:val="000000"/>
          <w:sz w:val="30"/>
          <w:szCs w:val="30"/>
        </w:rPr>
        <w:t>2. 中山大学免试研究生体格检查表（外校考生在校外体检专用）</w:t>
      </w:r>
    </w:p>
    <w:p w:rsidR="00063B0B" w:rsidRPr="00801E73" w:rsidRDefault="00063B0B" w:rsidP="00BB5DF2">
      <w:pPr>
        <w:spacing w:line="360" w:lineRule="auto"/>
        <w:ind w:firstLineChars="200" w:firstLine="600"/>
        <w:jc w:val="left"/>
        <w:rPr>
          <w:rFonts w:ascii="仿宋_GB2312" w:eastAsia="仿宋_GB2312"/>
          <w:color w:val="000000"/>
          <w:sz w:val="30"/>
          <w:szCs w:val="30"/>
        </w:rPr>
      </w:pPr>
    </w:p>
    <w:p w:rsidR="00D17A7B" w:rsidRPr="00063B0B" w:rsidRDefault="00D17A7B" w:rsidP="00BB5DF2">
      <w:pPr>
        <w:spacing w:line="360" w:lineRule="auto"/>
        <w:ind w:firstLineChars="200" w:firstLine="600"/>
        <w:jc w:val="left"/>
        <w:rPr>
          <w:rFonts w:ascii="仿宋_GB2312" w:eastAsia="仿宋_GB2312"/>
          <w:color w:val="000000"/>
          <w:sz w:val="30"/>
          <w:szCs w:val="30"/>
        </w:rPr>
      </w:pPr>
    </w:p>
    <w:p w:rsidR="00BB5DF2" w:rsidRDefault="00BB5DF2" w:rsidP="004A3DC9">
      <w:pPr>
        <w:spacing w:line="360" w:lineRule="auto"/>
        <w:ind w:firstLineChars="1100" w:firstLine="3300"/>
        <w:jc w:val="left"/>
        <w:rPr>
          <w:rFonts w:ascii="仿宋_GB2312" w:eastAsia="仿宋_GB2312"/>
          <w:color w:val="000000"/>
          <w:sz w:val="30"/>
          <w:szCs w:val="30"/>
        </w:rPr>
      </w:pPr>
      <w:r>
        <w:rPr>
          <w:rFonts w:ascii="仿宋_GB2312" w:eastAsia="仿宋_GB2312" w:hint="eastAsia"/>
          <w:color w:val="000000"/>
          <w:sz w:val="30"/>
          <w:szCs w:val="30"/>
        </w:rPr>
        <w:t>中山大学</w:t>
      </w:r>
      <w:r w:rsidR="00D51B64">
        <w:rPr>
          <w:rFonts w:ascii="仿宋_GB2312" w:eastAsia="仿宋_GB2312" w:hint="eastAsia"/>
          <w:color w:val="000000"/>
          <w:sz w:val="30"/>
          <w:szCs w:val="30"/>
        </w:rPr>
        <w:t>材料科学与工程</w:t>
      </w:r>
      <w:r>
        <w:rPr>
          <w:rFonts w:ascii="仿宋_GB2312" w:eastAsia="仿宋_GB2312" w:hint="eastAsia"/>
          <w:color w:val="000000"/>
          <w:sz w:val="30"/>
          <w:szCs w:val="30"/>
        </w:rPr>
        <w:t>学院</w:t>
      </w:r>
    </w:p>
    <w:p w:rsidR="00BB5DF2" w:rsidRPr="000553E6" w:rsidRDefault="00FB3E30" w:rsidP="00BB5DF2">
      <w:pPr>
        <w:spacing w:line="360" w:lineRule="auto"/>
        <w:ind w:firstLineChars="200" w:firstLine="600"/>
        <w:jc w:val="left"/>
        <w:rPr>
          <w:rFonts w:ascii="仿宋_GB2312" w:eastAsia="仿宋_GB2312"/>
          <w:color w:val="000000"/>
          <w:sz w:val="30"/>
          <w:szCs w:val="30"/>
        </w:rPr>
      </w:pPr>
      <w:r>
        <w:rPr>
          <w:rFonts w:ascii="仿宋_GB2312" w:eastAsia="仿宋_GB2312" w:hint="eastAsia"/>
          <w:color w:val="000000"/>
          <w:sz w:val="30"/>
          <w:szCs w:val="30"/>
        </w:rPr>
        <w:t xml:space="preserve">                             </w:t>
      </w:r>
      <w:r w:rsidR="00E87F11">
        <w:rPr>
          <w:rFonts w:ascii="仿宋_GB2312" w:eastAsia="仿宋_GB2312" w:hint="eastAsia"/>
          <w:color w:val="000000"/>
          <w:sz w:val="30"/>
          <w:szCs w:val="30"/>
        </w:rPr>
        <w:t>20</w:t>
      </w:r>
      <w:r w:rsidR="00124B18">
        <w:rPr>
          <w:rFonts w:ascii="仿宋_GB2312" w:eastAsia="仿宋_GB2312"/>
          <w:color w:val="000000"/>
          <w:sz w:val="30"/>
          <w:szCs w:val="30"/>
        </w:rPr>
        <w:t>20</w:t>
      </w:r>
      <w:r w:rsidR="00BB5DF2">
        <w:rPr>
          <w:rFonts w:ascii="仿宋_GB2312" w:eastAsia="仿宋_GB2312" w:hint="eastAsia"/>
          <w:color w:val="000000"/>
          <w:sz w:val="30"/>
          <w:szCs w:val="30"/>
        </w:rPr>
        <w:t>年</w:t>
      </w:r>
      <w:r w:rsidR="00124B18">
        <w:rPr>
          <w:rFonts w:ascii="仿宋_GB2312" w:eastAsia="仿宋_GB2312"/>
          <w:color w:val="000000"/>
          <w:sz w:val="30"/>
          <w:szCs w:val="30"/>
        </w:rPr>
        <w:t>10</w:t>
      </w:r>
      <w:r w:rsidR="00BB5DF2">
        <w:rPr>
          <w:rFonts w:ascii="仿宋_GB2312" w:eastAsia="仿宋_GB2312" w:hint="eastAsia"/>
          <w:color w:val="000000"/>
          <w:sz w:val="30"/>
          <w:szCs w:val="30"/>
        </w:rPr>
        <w:t>月</w:t>
      </w:r>
      <w:r w:rsidR="00124B18">
        <w:rPr>
          <w:rFonts w:ascii="仿宋_GB2312" w:eastAsia="仿宋_GB2312"/>
          <w:color w:val="000000"/>
          <w:sz w:val="30"/>
          <w:szCs w:val="30"/>
        </w:rPr>
        <w:t>6</w:t>
      </w:r>
      <w:r w:rsidR="00BB5DF2">
        <w:rPr>
          <w:rFonts w:ascii="仿宋_GB2312" w:eastAsia="仿宋_GB2312" w:hint="eastAsia"/>
          <w:color w:val="000000"/>
          <w:sz w:val="30"/>
          <w:szCs w:val="30"/>
        </w:rPr>
        <w:t>日</w:t>
      </w:r>
    </w:p>
    <w:p w:rsidR="00F73330" w:rsidRDefault="00F73330" w:rsidP="00F73330">
      <w:pPr>
        <w:spacing w:line="360" w:lineRule="auto"/>
      </w:pPr>
    </w:p>
    <w:p w:rsidR="006C374C" w:rsidRDefault="006C374C" w:rsidP="00F73330">
      <w:pPr>
        <w:spacing w:line="360" w:lineRule="auto"/>
      </w:pPr>
    </w:p>
    <w:sectPr w:rsidR="006C374C" w:rsidSect="000D38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F0D" w:rsidRDefault="00C65F0D" w:rsidP="00BB5DF2">
      <w:r>
        <w:separator/>
      </w:r>
    </w:p>
  </w:endnote>
  <w:endnote w:type="continuationSeparator" w:id="0">
    <w:p w:rsidR="00C65F0D" w:rsidRDefault="00C65F0D" w:rsidP="00BB5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F0D" w:rsidRDefault="00C65F0D" w:rsidP="00BB5DF2">
      <w:r>
        <w:separator/>
      </w:r>
    </w:p>
  </w:footnote>
  <w:footnote w:type="continuationSeparator" w:id="0">
    <w:p w:rsidR="00C65F0D" w:rsidRDefault="00C65F0D" w:rsidP="00BB5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362DA5"/>
    <w:multiLevelType w:val="hybridMultilevel"/>
    <w:tmpl w:val="1DE66760"/>
    <w:lvl w:ilvl="0" w:tplc="715A2AF4">
      <w:start w:val="1"/>
      <w:numFmt w:val="japaneseCounting"/>
      <w:lvlText w:val="%1、"/>
      <w:lvlJc w:val="left"/>
      <w:pPr>
        <w:ind w:left="1397" w:hanging="720"/>
      </w:pPr>
      <w:rPr>
        <w:rFonts w:hint="default"/>
      </w:rPr>
    </w:lvl>
    <w:lvl w:ilvl="1" w:tplc="04090019" w:tentative="1">
      <w:start w:val="1"/>
      <w:numFmt w:val="lowerLetter"/>
      <w:lvlText w:val="%2)"/>
      <w:lvlJc w:val="left"/>
      <w:pPr>
        <w:ind w:left="1517" w:hanging="420"/>
      </w:pPr>
    </w:lvl>
    <w:lvl w:ilvl="2" w:tplc="0409001B" w:tentative="1">
      <w:start w:val="1"/>
      <w:numFmt w:val="lowerRoman"/>
      <w:lvlText w:val="%3."/>
      <w:lvlJc w:val="right"/>
      <w:pPr>
        <w:ind w:left="1937" w:hanging="420"/>
      </w:pPr>
    </w:lvl>
    <w:lvl w:ilvl="3" w:tplc="0409000F" w:tentative="1">
      <w:start w:val="1"/>
      <w:numFmt w:val="decimal"/>
      <w:lvlText w:val="%4."/>
      <w:lvlJc w:val="left"/>
      <w:pPr>
        <w:ind w:left="2357" w:hanging="420"/>
      </w:pPr>
    </w:lvl>
    <w:lvl w:ilvl="4" w:tplc="04090019" w:tentative="1">
      <w:start w:val="1"/>
      <w:numFmt w:val="lowerLetter"/>
      <w:lvlText w:val="%5)"/>
      <w:lvlJc w:val="left"/>
      <w:pPr>
        <w:ind w:left="2777" w:hanging="420"/>
      </w:pPr>
    </w:lvl>
    <w:lvl w:ilvl="5" w:tplc="0409001B" w:tentative="1">
      <w:start w:val="1"/>
      <w:numFmt w:val="lowerRoman"/>
      <w:lvlText w:val="%6."/>
      <w:lvlJc w:val="right"/>
      <w:pPr>
        <w:ind w:left="3197" w:hanging="420"/>
      </w:pPr>
    </w:lvl>
    <w:lvl w:ilvl="6" w:tplc="0409000F" w:tentative="1">
      <w:start w:val="1"/>
      <w:numFmt w:val="decimal"/>
      <w:lvlText w:val="%7."/>
      <w:lvlJc w:val="left"/>
      <w:pPr>
        <w:ind w:left="3617" w:hanging="420"/>
      </w:pPr>
    </w:lvl>
    <w:lvl w:ilvl="7" w:tplc="04090019" w:tentative="1">
      <w:start w:val="1"/>
      <w:numFmt w:val="lowerLetter"/>
      <w:lvlText w:val="%8)"/>
      <w:lvlJc w:val="left"/>
      <w:pPr>
        <w:ind w:left="4037" w:hanging="420"/>
      </w:pPr>
    </w:lvl>
    <w:lvl w:ilvl="8" w:tplc="0409001B" w:tentative="1">
      <w:start w:val="1"/>
      <w:numFmt w:val="lowerRoman"/>
      <w:lvlText w:val="%9."/>
      <w:lvlJc w:val="right"/>
      <w:pPr>
        <w:ind w:left="445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BE7"/>
    <w:rsid w:val="00003D3B"/>
    <w:rsid w:val="00005A4C"/>
    <w:rsid w:val="0000775C"/>
    <w:rsid w:val="00025C5E"/>
    <w:rsid w:val="00036C94"/>
    <w:rsid w:val="00056D43"/>
    <w:rsid w:val="00063B0B"/>
    <w:rsid w:val="0009241C"/>
    <w:rsid w:val="000B076D"/>
    <w:rsid w:val="000B6AE8"/>
    <w:rsid w:val="000D6B39"/>
    <w:rsid w:val="000E4CB0"/>
    <w:rsid w:val="0011241E"/>
    <w:rsid w:val="00123FE3"/>
    <w:rsid w:val="00124B18"/>
    <w:rsid w:val="00131F7C"/>
    <w:rsid w:val="00137980"/>
    <w:rsid w:val="001722F8"/>
    <w:rsid w:val="001726EF"/>
    <w:rsid w:val="0017303D"/>
    <w:rsid w:val="00190275"/>
    <w:rsid w:val="0019240B"/>
    <w:rsid w:val="001A7702"/>
    <w:rsid w:val="001C3853"/>
    <w:rsid w:val="00211EC2"/>
    <w:rsid w:val="002521FE"/>
    <w:rsid w:val="00264543"/>
    <w:rsid w:val="00283F4D"/>
    <w:rsid w:val="002851BC"/>
    <w:rsid w:val="00285B8D"/>
    <w:rsid w:val="00295D10"/>
    <w:rsid w:val="002A5B8B"/>
    <w:rsid w:val="002C0C76"/>
    <w:rsid w:val="002C5C52"/>
    <w:rsid w:val="002E1FD5"/>
    <w:rsid w:val="002E5905"/>
    <w:rsid w:val="002E7746"/>
    <w:rsid w:val="00305DB4"/>
    <w:rsid w:val="00313B9F"/>
    <w:rsid w:val="00335714"/>
    <w:rsid w:val="00343D78"/>
    <w:rsid w:val="00360307"/>
    <w:rsid w:val="003737E7"/>
    <w:rsid w:val="00377EF8"/>
    <w:rsid w:val="0039612E"/>
    <w:rsid w:val="003B4BC7"/>
    <w:rsid w:val="003E198A"/>
    <w:rsid w:val="00441A24"/>
    <w:rsid w:val="00487431"/>
    <w:rsid w:val="004A3DC9"/>
    <w:rsid w:val="004A48F5"/>
    <w:rsid w:val="004A78B1"/>
    <w:rsid w:val="004C75CA"/>
    <w:rsid w:val="004E27AA"/>
    <w:rsid w:val="00501EFE"/>
    <w:rsid w:val="00534786"/>
    <w:rsid w:val="00534E8E"/>
    <w:rsid w:val="00535D3D"/>
    <w:rsid w:val="00565069"/>
    <w:rsid w:val="00567CAF"/>
    <w:rsid w:val="00575BED"/>
    <w:rsid w:val="00590121"/>
    <w:rsid w:val="00592BB9"/>
    <w:rsid w:val="005B5C1C"/>
    <w:rsid w:val="005D4329"/>
    <w:rsid w:val="005F0DD0"/>
    <w:rsid w:val="00605511"/>
    <w:rsid w:val="00616262"/>
    <w:rsid w:val="006339E3"/>
    <w:rsid w:val="00677845"/>
    <w:rsid w:val="00692C9C"/>
    <w:rsid w:val="006A69E2"/>
    <w:rsid w:val="006A7124"/>
    <w:rsid w:val="006C374C"/>
    <w:rsid w:val="006D00DF"/>
    <w:rsid w:val="006F32E8"/>
    <w:rsid w:val="00732689"/>
    <w:rsid w:val="0073680E"/>
    <w:rsid w:val="0074199A"/>
    <w:rsid w:val="007714F4"/>
    <w:rsid w:val="00772A70"/>
    <w:rsid w:val="00784AC9"/>
    <w:rsid w:val="007872D1"/>
    <w:rsid w:val="00791A66"/>
    <w:rsid w:val="007E52D8"/>
    <w:rsid w:val="007F1B96"/>
    <w:rsid w:val="00801E73"/>
    <w:rsid w:val="008064DF"/>
    <w:rsid w:val="00812F73"/>
    <w:rsid w:val="00857AE5"/>
    <w:rsid w:val="008627FF"/>
    <w:rsid w:val="00885C55"/>
    <w:rsid w:val="0088671E"/>
    <w:rsid w:val="008A1DF8"/>
    <w:rsid w:val="008A5628"/>
    <w:rsid w:val="008B08A7"/>
    <w:rsid w:val="008E0EAB"/>
    <w:rsid w:val="008E619A"/>
    <w:rsid w:val="009269F5"/>
    <w:rsid w:val="00930EAE"/>
    <w:rsid w:val="00934659"/>
    <w:rsid w:val="0096740E"/>
    <w:rsid w:val="009830EB"/>
    <w:rsid w:val="009978A3"/>
    <w:rsid w:val="009B27F9"/>
    <w:rsid w:val="009E5FA8"/>
    <w:rsid w:val="00A245E7"/>
    <w:rsid w:val="00A357C1"/>
    <w:rsid w:val="00A653E2"/>
    <w:rsid w:val="00A845F6"/>
    <w:rsid w:val="00A95F15"/>
    <w:rsid w:val="00AC46BE"/>
    <w:rsid w:val="00AC5512"/>
    <w:rsid w:val="00B07C63"/>
    <w:rsid w:val="00B301D0"/>
    <w:rsid w:val="00B5073A"/>
    <w:rsid w:val="00B53B9E"/>
    <w:rsid w:val="00B82AC5"/>
    <w:rsid w:val="00B852AF"/>
    <w:rsid w:val="00B870A7"/>
    <w:rsid w:val="00B95A04"/>
    <w:rsid w:val="00B978E2"/>
    <w:rsid w:val="00BB5DF2"/>
    <w:rsid w:val="00BC00A3"/>
    <w:rsid w:val="00BE4AB0"/>
    <w:rsid w:val="00BE52BD"/>
    <w:rsid w:val="00BF55DC"/>
    <w:rsid w:val="00C2559D"/>
    <w:rsid w:val="00C378CD"/>
    <w:rsid w:val="00C42610"/>
    <w:rsid w:val="00C44987"/>
    <w:rsid w:val="00C609BF"/>
    <w:rsid w:val="00C65F0D"/>
    <w:rsid w:val="00C671AB"/>
    <w:rsid w:val="00C77325"/>
    <w:rsid w:val="00C779F5"/>
    <w:rsid w:val="00CA1AF6"/>
    <w:rsid w:val="00CB373F"/>
    <w:rsid w:val="00CD609D"/>
    <w:rsid w:val="00CE6273"/>
    <w:rsid w:val="00CF3B09"/>
    <w:rsid w:val="00D04BE7"/>
    <w:rsid w:val="00D06028"/>
    <w:rsid w:val="00D17A7B"/>
    <w:rsid w:val="00D27E63"/>
    <w:rsid w:val="00D51B64"/>
    <w:rsid w:val="00D661F5"/>
    <w:rsid w:val="00D770BD"/>
    <w:rsid w:val="00DB33D3"/>
    <w:rsid w:val="00DB37E0"/>
    <w:rsid w:val="00DF6D84"/>
    <w:rsid w:val="00E24381"/>
    <w:rsid w:val="00E33C5A"/>
    <w:rsid w:val="00E7533A"/>
    <w:rsid w:val="00E76F9E"/>
    <w:rsid w:val="00E87F11"/>
    <w:rsid w:val="00EF428F"/>
    <w:rsid w:val="00F05DA6"/>
    <w:rsid w:val="00F73330"/>
    <w:rsid w:val="00F84502"/>
    <w:rsid w:val="00F92131"/>
    <w:rsid w:val="00FA744C"/>
    <w:rsid w:val="00FB336B"/>
    <w:rsid w:val="00FB3E30"/>
    <w:rsid w:val="00FB78E1"/>
    <w:rsid w:val="00FD07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C767D0-123F-40B0-8E15-C7EB1556F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DF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5DF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B5DF2"/>
    <w:rPr>
      <w:sz w:val="18"/>
      <w:szCs w:val="18"/>
    </w:rPr>
  </w:style>
  <w:style w:type="paragraph" w:styleId="a5">
    <w:name w:val="footer"/>
    <w:basedOn w:val="a"/>
    <w:link w:val="a6"/>
    <w:uiPriority w:val="99"/>
    <w:unhideWhenUsed/>
    <w:rsid w:val="00BB5DF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B5DF2"/>
    <w:rPr>
      <w:sz w:val="18"/>
      <w:szCs w:val="18"/>
    </w:rPr>
  </w:style>
  <w:style w:type="character" w:styleId="a7">
    <w:name w:val="Hyperlink"/>
    <w:basedOn w:val="a0"/>
    <w:uiPriority w:val="99"/>
    <w:unhideWhenUsed/>
    <w:rsid w:val="00BB5DF2"/>
    <w:rPr>
      <w:color w:val="0000FF"/>
      <w:u w:val="single"/>
    </w:rPr>
  </w:style>
  <w:style w:type="paragraph" w:styleId="a8">
    <w:name w:val="List Paragraph"/>
    <w:basedOn w:val="a"/>
    <w:uiPriority w:val="34"/>
    <w:qFormat/>
    <w:rsid w:val="0000775C"/>
    <w:pPr>
      <w:ind w:firstLineChars="200" w:firstLine="420"/>
    </w:pPr>
  </w:style>
  <w:style w:type="paragraph" w:styleId="a9">
    <w:name w:val="Balloon Text"/>
    <w:basedOn w:val="a"/>
    <w:link w:val="aa"/>
    <w:uiPriority w:val="99"/>
    <w:semiHidden/>
    <w:unhideWhenUsed/>
    <w:rsid w:val="00A357C1"/>
    <w:rPr>
      <w:sz w:val="18"/>
      <w:szCs w:val="18"/>
    </w:rPr>
  </w:style>
  <w:style w:type="character" w:customStyle="1" w:styleId="aa">
    <w:name w:val="批注框文本 字符"/>
    <w:basedOn w:val="a0"/>
    <w:link w:val="a9"/>
    <w:uiPriority w:val="99"/>
    <w:semiHidden/>
    <w:rsid w:val="00A357C1"/>
    <w:rPr>
      <w:rFonts w:ascii="Calibri" w:eastAsia="宋体" w:hAnsi="Calibri" w:cs="Times New Roman"/>
      <w:sz w:val="18"/>
      <w:szCs w:val="18"/>
    </w:rPr>
  </w:style>
  <w:style w:type="character" w:styleId="ab">
    <w:name w:val="annotation reference"/>
    <w:basedOn w:val="a0"/>
    <w:uiPriority w:val="99"/>
    <w:semiHidden/>
    <w:unhideWhenUsed/>
    <w:rsid w:val="00B978E2"/>
    <w:rPr>
      <w:sz w:val="21"/>
      <w:szCs w:val="21"/>
    </w:rPr>
  </w:style>
  <w:style w:type="paragraph" w:styleId="ac">
    <w:name w:val="annotation text"/>
    <w:basedOn w:val="a"/>
    <w:link w:val="ad"/>
    <w:uiPriority w:val="99"/>
    <w:semiHidden/>
    <w:unhideWhenUsed/>
    <w:rsid w:val="00B978E2"/>
    <w:pPr>
      <w:jc w:val="left"/>
    </w:pPr>
  </w:style>
  <w:style w:type="character" w:customStyle="1" w:styleId="ad">
    <w:name w:val="批注文字 字符"/>
    <w:basedOn w:val="a0"/>
    <w:link w:val="ac"/>
    <w:uiPriority w:val="99"/>
    <w:semiHidden/>
    <w:rsid w:val="00B978E2"/>
    <w:rPr>
      <w:rFonts w:ascii="Calibri" w:eastAsia="宋体" w:hAnsi="Calibri" w:cs="Times New Roman"/>
    </w:rPr>
  </w:style>
  <w:style w:type="paragraph" w:styleId="ae">
    <w:name w:val="annotation subject"/>
    <w:basedOn w:val="ac"/>
    <w:next w:val="ac"/>
    <w:link w:val="af"/>
    <w:uiPriority w:val="99"/>
    <w:semiHidden/>
    <w:unhideWhenUsed/>
    <w:rsid w:val="00B978E2"/>
    <w:rPr>
      <w:b/>
      <w:bCs/>
    </w:rPr>
  </w:style>
  <w:style w:type="character" w:customStyle="1" w:styleId="af">
    <w:name w:val="批注主题 字符"/>
    <w:basedOn w:val="ad"/>
    <w:link w:val="ae"/>
    <w:uiPriority w:val="99"/>
    <w:semiHidden/>
    <w:rsid w:val="00B978E2"/>
    <w:rPr>
      <w:rFonts w:ascii="Calibri" w:eastAsia="宋体" w:hAnsi="Calibri" w:cs="Times New Roman"/>
      <w:b/>
      <w:bCs/>
    </w:rPr>
  </w:style>
  <w:style w:type="paragraph" w:styleId="af0">
    <w:name w:val="Body Text Indent"/>
    <w:basedOn w:val="a"/>
    <w:link w:val="af1"/>
    <w:rsid w:val="00801E73"/>
    <w:pPr>
      <w:ind w:firstLineChars="200" w:firstLine="560"/>
    </w:pPr>
    <w:rPr>
      <w:rFonts w:ascii="Times New Roman" w:eastAsia="仿宋_GB2312" w:hAnsi="Times New Roman"/>
      <w:sz w:val="28"/>
      <w:szCs w:val="24"/>
    </w:rPr>
  </w:style>
  <w:style w:type="character" w:customStyle="1" w:styleId="af1">
    <w:name w:val="正文文本缩进 字符"/>
    <w:basedOn w:val="a0"/>
    <w:link w:val="af0"/>
    <w:rsid w:val="00801E73"/>
    <w:rPr>
      <w:rFonts w:ascii="Times New Roman" w:eastAsia="仿宋_GB2312"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z.chsi.com.cn/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yz.chsi.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17C67-8618-416F-9CB0-8DB7C8BB1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377</Words>
  <Characters>2149</Characters>
  <Application>Microsoft Office Word</Application>
  <DocSecurity>0</DocSecurity>
  <Lines>17</Lines>
  <Paragraphs>5</Paragraphs>
  <ScaleCrop>false</ScaleCrop>
  <Company>Sky123.Org</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Windows 用户</cp:lastModifiedBy>
  <cp:revision>6</cp:revision>
  <cp:lastPrinted>2015-09-18T00:42:00Z</cp:lastPrinted>
  <dcterms:created xsi:type="dcterms:W3CDTF">2019-09-20T10:58:00Z</dcterms:created>
  <dcterms:modified xsi:type="dcterms:W3CDTF">2020-10-06T07:56:00Z</dcterms:modified>
</cp:coreProperties>
</file>